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99" w:rsidRPr="00A95F72" w:rsidRDefault="00170499" w:rsidP="007F0888">
      <w:pPr>
        <w:rPr>
          <w:rFonts w:asciiTheme="minorHAnsi" w:hAnsiTheme="minorHAnsi"/>
          <w:b/>
          <w:sz w:val="32"/>
          <w:szCs w:val="32"/>
          <w:u w:val="single"/>
        </w:rPr>
      </w:pPr>
    </w:p>
    <w:p w:rsidR="00B61C8C" w:rsidRPr="00A95F72" w:rsidRDefault="008E6D38" w:rsidP="007F0888">
      <w:pPr>
        <w:rPr>
          <w:rFonts w:asciiTheme="minorHAnsi" w:hAnsiTheme="minorHAnsi"/>
          <w:b/>
          <w:sz w:val="20"/>
          <w:szCs w:val="20"/>
        </w:rPr>
      </w:pPr>
      <w:r w:rsidRPr="00A95F72">
        <w:rPr>
          <w:rFonts w:asciiTheme="minorHAnsi" w:hAnsiTheme="minorHAnsi"/>
          <w:b/>
          <w:sz w:val="32"/>
          <w:szCs w:val="32"/>
          <w:u w:val="single"/>
        </w:rPr>
        <w:t>Bodovací systém pre lietadlá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                        </w:t>
      </w:r>
      <w:r w:rsidR="00D631FB" w:rsidRPr="00A95F72">
        <w:rPr>
          <w:rFonts w:asciiTheme="minorHAnsi" w:hAnsiTheme="minorHAnsi"/>
          <w:sz w:val="20"/>
          <w:szCs w:val="20"/>
        </w:rPr>
        <w:t xml:space="preserve">                            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</w:t>
      </w:r>
      <w:r w:rsidRPr="00A95F72">
        <w:rPr>
          <w:rFonts w:asciiTheme="minorHAnsi" w:hAnsiTheme="minorHAnsi"/>
          <w:noProof/>
          <w:sz w:val="20"/>
          <w:szCs w:val="20"/>
          <w:lang w:eastAsia="sk-SK"/>
        </w:rPr>
        <w:drawing>
          <wp:inline distT="0" distB="0" distL="0" distR="0">
            <wp:extent cx="1219200" cy="1066800"/>
            <wp:effectExtent l="0" t="0" r="0" b="0"/>
            <wp:docPr id="1" name="obrázek 1" descr="LOGO kridlo nove zaklad c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ridlo nove zaklad cier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F72">
        <w:rPr>
          <w:rFonts w:asciiTheme="minorHAnsi" w:hAnsiTheme="minorHAnsi"/>
          <w:sz w:val="44"/>
          <w:szCs w:val="44"/>
        </w:rPr>
        <w:t xml:space="preserve"> </w:t>
      </w:r>
      <w:r w:rsidRPr="00A95F72">
        <w:rPr>
          <w:rFonts w:asciiTheme="minorHAnsi" w:hAnsiTheme="minorHAnsi"/>
          <w:sz w:val="36"/>
          <w:szCs w:val="36"/>
        </w:rPr>
        <w:t xml:space="preserve">              </w:t>
      </w:r>
      <w:r w:rsidRPr="00A95F72">
        <w:rPr>
          <w:rFonts w:asciiTheme="minorHAnsi" w:hAnsiTheme="minorHAnsi"/>
          <w:sz w:val="44"/>
          <w:szCs w:val="44"/>
        </w:rPr>
        <w:t xml:space="preserve">                                              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B61C8C" w:rsidRPr="00A95F72">
        <w:rPr>
          <w:rFonts w:asciiTheme="minorHAnsi" w:hAnsiTheme="minorHAnsi"/>
          <w:sz w:val="20"/>
          <w:szCs w:val="20"/>
        </w:rPr>
        <w:t>Tento bodovací systém je navrhnutý tak,</w:t>
      </w:r>
      <w:r w:rsidR="00BB4ADE" w:rsidRPr="00A95F72">
        <w:rPr>
          <w:rFonts w:asciiTheme="minorHAnsi" w:hAnsiTheme="minorHAnsi"/>
          <w:sz w:val="20"/>
          <w:szCs w:val="20"/>
        </w:rPr>
        <w:t xml:space="preserve"> aby vyhovoval súčasným trendom</w:t>
      </w:r>
      <w:r w:rsidR="00B61C8C" w:rsidRPr="00A95F72">
        <w:rPr>
          <w:rFonts w:asciiTheme="minorHAnsi" w:hAnsiTheme="minorHAnsi"/>
          <w:sz w:val="20"/>
          <w:szCs w:val="20"/>
        </w:rPr>
        <w:t xml:space="preserve"> a</w:t>
      </w:r>
      <w:r w:rsidR="00BB4ADE" w:rsidRPr="00A95F72">
        <w:rPr>
          <w:rFonts w:asciiTheme="minorHAnsi" w:hAnsiTheme="minorHAnsi"/>
          <w:sz w:val="20"/>
          <w:szCs w:val="20"/>
        </w:rPr>
        <w:t xml:space="preserve"> zároveň bral na zreteľ </w:t>
      </w:r>
      <w:r w:rsidR="00B61C8C" w:rsidRPr="00A95F72">
        <w:rPr>
          <w:rFonts w:asciiTheme="minorHAnsi" w:hAnsiTheme="minorHAnsi"/>
          <w:sz w:val="20"/>
          <w:szCs w:val="20"/>
        </w:rPr>
        <w:t xml:space="preserve">základy modelárstva ako je čistota stavby, geometria, zhoda s originálom. Pritom aby systémovo, hodnotil vyššiu prácnosť a náročnosť pri stavbe zložitých konštrukcií, či výbere komplikovanejších kamufláží. </w:t>
      </w:r>
      <w:r w:rsidR="00BB4ADE" w:rsidRPr="00A95F72">
        <w:rPr>
          <w:rFonts w:asciiTheme="minorHAnsi" w:hAnsiTheme="minorHAnsi"/>
          <w:sz w:val="20"/>
          <w:szCs w:val="20"/>
        </w:rPr>
        <w:t xml:space="preserve">Preto sa odporúča už pri výbere modelu zohľadniť tieto kritériá.                               </w:t>
      </w:r>
      <w:r w:rsidR="00B61C8C" w:rsidRPr="00A95F72">
        <w:rPr>
          <w:rFonts w:asciiTheme="minorHAnsi" w:hAnsiTheme="minorHAnsi"/>
          <w:sz w:val="20"/>
          <w:szCs w:val="20"/>
        </w:rPr>
        <w:t xml:space="preserve">Manipulácia s modelom je obmedzená na </w:t>
      </w:r>
      <w:r w:rsidR="00690187" w:rsidRPr="00A95F72">
        <w:rPr>
          <w:rFonts w:asciiTheme="minorHAnsi" w:hAnsiTheme="minorHAnsi"/>
          <w:sz w:val="20"/>
          <w:szCs w:val="20"/>
        </w:rPr>
        <w:t xml:space="preserve">nutné minimum, </w:t>
      </w:r>
      <w:proofErr w:type="spellStart"/>
      <w:r w:rsidR="00690187" w:rsidRPr="00A95F72">
        <w:rPr>
          <w:rFonts w:asciiTheme="minorHAnsi" w:hAnsiTheme="minorHAnsi"/>
          <w:sz w:val="20"/>
          <w:szCs w:val="20"/>
        </w:rPr>
        <w:t>tj</w:t>
      </w:r>
      <w:proofErr w:type="spellEnd"/>
      <w:r w:rsidR="00690187" w:rsidRPr="00A95F72">
        <w:rPr>
          <w:rFonts w:asciiTheme="minorHAnsi" w:hAnsiTheme="minorHAnsi"/>
          <w:sz w:val="20"/>
          <w:szCs w:val="20"/>
        </w:rPr>
        <w:t xml:space="preserve">. </w:t>
      </w:r>
      <w:r w:rsidR="00B61C8C" w:rsidRPr="00A95F72">
        <w:rPr>
          <w:rFonts w:asciiTheme="minorHAnsi" w:hAnsiTheme="minorHAnsi"/>
          <w:sz w:val="20"/>
          <w:szCs w:val="20"/>
        </w:rPr>
        <w:t>prenesenie modelu na bodovací stôl, po komplexnom hodnotení modelu z vrchu, jedno otočenie hore podvozkom a po komplexnom hodnotení spodných partií modelu otočenie späť na podvozok. Po ukončení hodnotenia</w:t>
      </w:r>
      <w:r w:rsidR="0040041B" w:rsidRPr="00A95F72">
        <w:rPr>
          <w:rFonts w:asciiTheme="minorHAnsi" w:hAnsiTheme="minorHAnsi"/>
          <w:sz w:val="20"/>
          <w:szCs w:val="20"/>
        </w:rPr>
        <w:t>,</w:t>
      </w:r>
      <w:r w:rsidR="00B61C8C" w:rsidRPr="00A95F72">
        <w:rPr>
          <w:rFonts w:asciiTheme="minorHAnsi" w:hAnsiTheme="minorHAnsi"/>
          <w:sz w:val="20"/>
          <w:szCs w:val="20"/>
        </w:rPr>
        <w:t xml:space="preserve"> prenesenie modelu na súťažný stôl.</w:t>
      </w:r>
      <w:r w:rsidR="00B61C8C" w:rsidRPr="00A95F72">
        <w:rPr>
          <w:rFonts w:asciiTheme="minorHAnsi" w:hAnsiTheme="minorHAnsi"/>
          <w:b/>
          <w:sz w:val="20"/>
          <w:szCs w:val="20"/>
        </w:rPr>
        <w:t xml:space="preserve"> </w:t>
      </w:r>
    </w:p>
    <w:p w:rsidR="00170499" w:rsidRPr="00A95F72" w:rsidRDefault="00170499" w:rsidP="007F0888">
      <w:pPr>
        <w:rPr>
          <w:rFonts w:asciiTheme="minorHAnsi" w:hAnsiTheme="minorHAnsi"/>
          <w:b/>
          <w:sz w:val="20"/>
          <w:szCs w:val="20"/>
        </w:rPr>
      </w:pPr>
    </w:p>
    <w:p w:rsidR="000D2E4D" w:rsidRPr="00A95F72" w:rsidRDefault="000161D1" w:rsidP="007F0888">
      <w:pPr>
        <w:rPr>
          <w:rFonts w:asciiTheme="minorHAnsi" w:hAnsiTheme="minorHAnsi"/>
          <w:sz w:val="20"/>
          <w:szCs w:val="20"/>
          <w:highlight w:val="cyan"/>
        </w:rPr>
      </w:pPr>
      <w:r w:rsidRPr="00A95F72">
        <w:rPr>
          <w:rFonts w:asciiTheme="minorHAnsi" w:hAnsiTheme="minorHAnsi"/>
          <w:b/>
          <w:sz w:val="20"/>
          <w:szCs w:val="20"/>
        </w:rPr>
        <w:t>Hodnotené kategórie:</w:t>
      </w:r>
      <w:r w:rsidR="000D2E4D"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="000D2E4D" w:rsidRPr="00A95F72">
        <w:rPr>
          <w:rFonts w:asciiTheme="minorHAnsi" w:hAnsiTheme="minorHAnsi"/>
          <w:b/>
        </w:rPr>
        <w:t xml:space="preserve"> </w:t>
      </w:r>
      <w:r w:rsidR="000D2E4D" w:rsidRPr="00A95F72">
        <w:rPr>
          <w:rFonts w:asciiTheme="minorHAnsi" w:hAnsiTheme="minorHAnsi"/>
          <w:sz w:val="20"/>
          <w:szCs w:val="20"/>
          <w:highlight w:val="cyan"/>
        </w:rPr>
        <w:t xml:space="preserve">                                                                                                                               </w:t>
      </w:r>
    </w:p>
    <w:p w:rsidR="000D2E4D" w:rsidRPr="00A95F72" w:rsidRDefault="00A25641" w:rsidP="000D2E4D">
      <w:pPr>
        <w:rPr>
          <w:rFonts w:asciiTheme="minorHAnsi" w:hAnsiTheme="minorHAnsi"/>
          <w:b/>
          <w:sz w:val="32"/>
          <w:szCs w:val="32"/>
        </w:rPr>
      </w:pPr>
      <w:r w:rsidRPr="00A95F72">
        <w:rPr>
          <w:rFonts w:asciiTheme="minorHAnsi" w:hAnsiTheme="minorHAnsi"/>
          <w:sz w:val="32"/>
          <w:szCs w:val="32"/>
          <w:highlight w:val="cyan"/>
        </w:rPr>
        <w:t>I. POVRCHOVÁ ÚPRAVA</w:t>
      </w:r>
      <w:r w:rsidRPr="00A95F72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b/>
          <w:sz w:val="32"/>
          <w:szCs w:val="32"/>
        </w:rPr>
        <w:t xml:space="preserve">                                            </w:t>
      </w:r>
      <w:proofErr w:type="spellStart"/>
      <w:r w:rsidRPr="00A95F72">
        <w:rPr>
          <w:rFonts w:asciiTheme="minorHAnsi" w:hAnsiTheme="minorHAnsi"/>
          <w:sz w:val="32"/>
          <w:szCs w:val="32"/>
        </w:rPr>
        <w:t>I.a</w:t>
      </w:r>
      <w:proofErr w:type="spellEnd"/>
      <w:r w:rsidRPr="00A95F72">
        <w:rPr>
          <w:rFonts w:asciiTheme="minorHAnsi" w:hAnsiTheme="minorHAnsi"/>
          <w:sz w:val="32"/>
          <w:szCs w:val="32"/>
        </w:rPr>
        <w:t xml:space="preserve">  Z</w:t>
      </w:r>
      <w:r w:rsidR="000F1156" w:rsidRPr="00A95F72">
        <w:rPr>
          <w:rFonts w:asciiTheme="minorHAnsi" w:hAnsiTheme="minorHAnsi"/>
          <w:sz w:val="32"/>
          <w:szCs w:val="32"/>
        </w:rPr>
        <w:t xml:space="preserve">hotovenie povrchu       </w:t>
      </w:r>
      <w:r w:rsidRPr="00A95F72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</w:t>
      </w:r>
      <w:r w:rsidR="000F1156" w:rsidRPr="00A95F72">
        <w:rPr>
          <w:rFonts w:asciiTheme="minorHAnsi" w:hAnsiTheme="minorHAnsi"/>
          <w:sz w:val="32"/>
          <w:szCs w:val="32"/>
        </w:rPr>
        <w:t xml:space="preserve">    </w:t>
      </w:r>
      <w:r w:rsidRPr="00A95F72">
        <w:rPr>
          <w:rFonts w:asciiTheme="minorHAnsi" w:hAnsiTheme="minorHAnsi"/>
          <w:b/>
          <w:sz w:val="32"/>
          <w:szCs w:val="32"/>
        </w:rPr>
        <w:t>1</w:t>
      </w:r>
      <w:r w:rsidR="009F3559" w:rsidRPr="00A95F72">
        <w:rPr>
          <w:rFonts w:asciiTheme="minorHAnsi" w:hAnsiTheme="minorHAnsi"/>
          <w:b/>
          <w:sz w:val="32"/>
          <w:szCs w:val="32"/>
        </w:rPr>
        <w:t>1</w:t>
      </w:r>
      <w:r w:rsidRPr="00A95F72">
        <w:rPr>
          <w:rFonts w:asciiTheme="minorHAnsi" w:hAnsiTheme="minorHAnsi"/>
          <w:b/>
          <w:sz w:val="32"/>
          <w:szCs w:val="32"/>
        </w:rPr>
        <w:t xml:space="preserve"> b</w:t>
      </w:r>
      <w:r w:rsidRPr="00A95F72">
        <w:rPr>
          <w:rFonts w:asciiTheme="minorHAnsi" w:hAnsiTheme="minorHAnsi"/>
          <w:sz w:val="32"/>
          <w:szCs w:val="32"/>
        </w:rPr>
        <w:t xml:space="preserve">                                                </w:t>
      </w:r>
      <w:proofErr w:type="spellStart"/>
      <w:r w:rsidRPr="00A95F72">
        <w:rPr>
          <w:rFonts w:asciiTheme="minorHAnsi" w:hAnsiTheme="minorHAnsi"/>
          <w:sz w:val="32"/>
          <w:szCs w:val="32"/>
        </w:rPr>
        <w:t>I.b</w:t>
      </w:r>
      <w:proofErr w:type="spellEnd"/>
      <w:r w:rsidRPr="00A95F72">
        <w:rPr>
          <w:rFonts w:asciiTheme="minorHAnsi" w:hAnsiTheme="minorHAnsi"/>
          <w:sz w:val="32"/>
          <w:szCs w:val="32"/>
        </w:rPr>
        <w:t xml:space="preserve">  Zhoda kamufláže                                                                                                     </w:t>
      </w:r>
      <w:r w:rsidRPr="00A95F72">
        <w:rPr>
          <w:rFonts w:asciiTheme="minorHAnsi" w:hAnsiTheme="minorHAnsi"/>
          <w:b/>
          <w:sz w:val="32"/>
          <w:szCs w:val="32"/>
        </w:rPr>
        <w:t>7 b</w:t>
      </w:r>
      <w:r w:rsidRPr="00A95F72">
        <w:rPr>
          <w:rFonts w:asciiTheme="minorHAnsi" w:hAnsiTheme="minorHAnsi"/>
          <w:sz w:val="32"/>
          <w:szCs w:val="32"/>
        </w:rPr>
        <w:t xml:space="preserve">                                        </w:t>
      </w:r>
      <w:proofErr w:type="spellStart"/>
      <w:r w:rsidRPr="00A95F72">
        <w:rPr>
          <w:rFonts w:asciiTheme="minorHAnsi" w:hAnsiTheme="minorHAnsi"/>
          <w:sz w:val="32"/>
          <w:szCs w:val="32"/>
        </w:rPr>
        <w:t>I.c</w:t>
      </w:r>
      <w:proofErr w:type="spellEnd"/>
      <w:r w:rsidRPr="00A95F72">
        <w:rPr>
          <w:rFonts w:asciiTheme="minorHAnsi" w:hAnsiTheme="minorHAnsi"/>
          <w:sz w:val="32"/>
          <w:szCs w:val="32"/>
        </w:rPr>
        <w:t xml:space="preserve">  </w:t>
      </w:r>
      <w:r w:rsidR="007B703D" w:rsidRPr="00A95F72">
        <w:rPr>
          <w:rFonts w:asciiTheme="minorHAnsi" w:hAnsiTheme="minorHAnsi"/>
          <w:sz w:val="32"/>
          <w:szCs w:val="32"/>
        </w:rPr>
        <w:t>Zhoda výsostného</w:t>
      </w:r>
      <w:r w:rsidRPr="00A95F72">
        <w:rPr>
          <w:rFonts w:asciiTheme="minorHAnsi" w:hAnsiTheme="minorHAnsi"/>
          <w:sz w:val="32"/>
          <w:szCs w:val="32"/>
        </w:rPr>
        <w:t xml:space="preserve"> označeni</w:t>
      </w:r>
      <w:r w:rsidR="007B703D" w:rsidRPr="00A95F72">
        <w:rPr>
          <w:rFonts w:asciiTheme="minorHAnsi" w:hAnsiTheme="minorHAnsi"/>
          <w:sz w:val="32"/>
          <w:szCs w:val="32"/>
        </w:rPr>
        <w:t>a</w:t>
      </w:r>
      <w:r w:rsidRPr="00A95F72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</w:t>
      </w:r>
      <w:r w:rsidRPr="00A95F72">
        <w:rPr>
          <w:rFonts w:asciiTheme="minorHAnsi" w:hAnsiTheme="minorHAnsi"/>
          <w:b/>
          <w:sz w:val="32"/>
          <w:szCs w:val="32"/>
        </w:rPr>
        <w:t>5 b</w:t>
      </w:r>
      <w:r w:rsidRPr="00A95F72">
        <w:rPr>
          <w:rFonts w:asciiTheme="minorHAnsi" w:hAnsiTheme="minorHAnsi"/>
          <w:sz w:val="32"/>
          <w:szCs w:val="32"/>
        </w:rPr>
        <w:t xml:space="preserve">                                              </w:t>
      </w:r>
      <w:r w:rsidR="00B61C8C" w:rsidRPr="00A95F72">
        <w:rPr>
          <w:rFonts w:asciiTheme="minorHAnsi" w:hAnsiTheme="minorHAnsi"/>
          <w:sz w:val="32"/>
          <w:szCs w:val="32"/>
        </w:rPr>
        <w:t xml:space="preserve">                </w:t>
      </w:r>
      <w:r w:rsidR="00B61C8C" w:rsidRPr="00A95F72">
        <w:rPr>
          <w:rFonts w:asciiTheme="minorHAnsi" w:hAnsiTheme="minorHAnsi"/>
          <w:sz w:val="32"/>
          <w:szCs w:val="32"/>
          <w:highlight w:val="cyan"/>
        </w:rPr>
        <w:t>II. ČISTOTA STAVBY</w:t>
      </w:r>
      <w:r w:rsidRPr="00A95F72">
        <w:rPr>
          <w:rFonts w:asciiTheme="minorHAnsi" w:hAnsiTheme="minorHAnsi"/>
          <w:b/>
          <w:sz w:val="32"/>
          <w:szCs w:val="32"/>
        </w:rPr>
        <w:t xml:space="preserve">        </w:t>
      </w:r>
      <w:r w:rsidR="00B61C8C" w:rsidRPr="00A95F72">
        <w:rPr>
          <w:rFonts w:asciiTheme="minorHAnsi" w:hAnsiTheme="minorHAnsi"/>
          <w:b/>
          <w:sz w:val="32"/>
          <w:szCs w:val="32"/>
        </w:rPr>
        <w:t xml:space="preserve">                                                                              </w:t>
      </w:r>
      <w:r w:rsidR="000F1156" w:rsidRPr="00A95F72">
        <w:rPr>
          <w:rFonts w:asciiTheme="minorHAnsi" w:hAnsiTheme="minorHAnsi"/>
          <w:b/>
          <w:sz w:val="32"/>
          <w:szCs w:val="32"/>
        </w:rPr>
        <w:t xml:space="preserve">                </w:t>
      </w:r>
      <w:r w:rsidR="00B61C8C" w:rsidRPr="00A95F72">
        <w:rPr>
          <w:rFonts w:asciiTheme="minorHAnsi" w:hAnsiTheme="minorHAnsi"/>
          <w:b/>
          <w:sz w:val="32"/>
          <w:szCs w:val="32"/>
        </w:rPr>
        <w:t>1</w:t>
      </w:r>
      <w:r w:rsidR="001A3AC7" w:rsidRPr="00A95F72">
        <w:rPr>
          <w:rFonts w:asciiTheme="minorHAnsi" w:hAnsiTheme="minorHAnsi"/>
          <w:b/>
          <w:sz w:val="32"/>
          <w:szCs w:val="32"/>
        </w:rPr>
        <w:t>0</w:t>
      </w:r>
      <w:r w:rsidR="00B61C8C" w:rsidRPr="00A95F72">
        <w:rPr>
          <w:rFonts w:asciiTheme="minorHAnsi" w:hAnsiTheme="minorHAnsi"/>
          <w:b/>
          <w:sz w:val="32"/>
          <w:szCs w:val="32"/>
        </w:rPr>
        <w:t xml:space="preserve"> b   </w:t>
      </w:r>
      <w:r w:rsidRPr="00A95F72">
        <w:rPr>
          <w:rFonts w:asciiTheme="minorHAnsi" w:hAnsiTheme="minorHAnsi"/>
          <w:sz w:val="32"/>
          <w:szCs w:val="32"/>
          <w:highlight w:val="cyan"/>
        </w:rPr>
        <w:t>III. GEOMETRIA</w:t>
      </w:r>
      <w:r w:rsidRPr="00A95F72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                    </w:t>
      </w:r>
      <w:r w:rsidR="000F1156" w:rsidRPr="00A95F72">
        <w:rPr>
          <w:rFonts w:asciiTheme="minorHAnsi" w:hAnsiTheme="minorHAnsi"/>
          <w:sz w:val="32"/>
          <w:szCs w:val="32"/>
        </w:rPr>
        <w:t xml:space="preserve">      </w:t>
      </w:r>
      <w:r w:rsidRPr="00A95F72">
        <w:rPr>
          <w:rFonts w:asciiTheme="minorHAnsi" w:hAnsiTheme="minorHAnsi"/>
          <w:b/>
          <w:sz w:val="32"/>
          <w:szCs w:val="32"/>
        </w:rPr>
        <w:t>10 b</w:t>
      </w:r>
      <w:r w:rsidR="00B61C8C" w:rsidRPr="00A95F72">
        <w:rPr>
          <w:rFonts w:asciiTheme="minorHAnsi" w:hAnsiTheme="minorHAnsi"/>
          <w:b/>
          <w:sz w:val="32"/>
          <w:szCs w:val="32"/>
        </w:rPr>
        <w:t xml:space="preserve">            </w:t>
      </w:r>
      <w:r w:rsidRPr="00A95F72">
        <w:rPr>
          <w:rFonts w:asciiTheme="minorHAnsi" w:hAnsiTheme="minorHAnsi"/>
          <w:sz w:val="32"/>
          <w:szCs w:val="32"/>
          <w:highlight w:val="cyan"/>
        </w:rPr>
        <w:t>IV</w:t>
      </w:r>
      <w:r w:rsidR="000D2E4D" w:rsidRPr="00A95F72">
        <w:rPr>
          <w:rFonts w:asciiTheme="minorHAnsi" w:hAnsiTheme="minorHAnsi"/>
          <w:sz w:val="32"/>
          <w:szCs w:val="32"/>
          <w:highlight w:val="cyan"/>
        </w:rPr>
        <w:t>. KONŠTRUKCIA A POVRCHOVÉ DETAILY</w:t>
      </w:r>
      <w:r w:rsidR="000D2E4D" w:rsidRPr="00A95F72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                             </w:t>
      </w:r>
      <w:r w:rsidR="00304D90" w:rsidRPr="00A95F72">
        <w:rPr>
          <w:rFonts w:asciiTheme="minorHAnsi" w:hAnsiTheme="minorHAnsi"/>
          <w:sz w:val="32"/>
          <w:szCs w:val="32"/>
        </w:rPr>
        <w:t xml:space="preserve">                                 </w:t>
      </w:r>
      <w:r w:rsidR="00327B63" w:rsidRPr="00A95F72">
        <w:rPr>
          <w:rFonts w:asciiTheme="minorHAnsi" w:hAnsiTheme="minorHAnsi"/>
          <w:b/>
          <w:sz w:val="32"/>
          <w:szCs w:val="32"/>
        </w:rPr>
        <w:t xml:space="preserve">                   </w:t>
      </w:r>
      <w:proofErr w:type="spellStart"/>
      <w:r w:rsidRPr="00A95F72">
        <w:rPr>
          <w:rFonts w:asciiTheme="minorHAnsi" w:hAnsiTheme="minorHAnsi"/>
          <w:sz w:val="32"/>
          <w:szCs w:val="32"/>
        </w:rPr>
        <w:t>IV</w:t>
      </w:r>
      <w:r w:rsidR="00014D9A" w:rsidRPr="00A95F72">
        <w:rPr>
          <w:rFonts w:asciiTheme="minorHAnsi" w:hAnsiTheme="minorHAnsi"/>
          <w:sz w:val="32"/>
          <w:szCs w:val="32"/>
        </w:rPr>
        <w:t>.a</w:t>
      </w:r>
      <w:proofErr w:type="spellEnd"/>
      <w:r w:rsidR="00014D9A" w:rsidRPr="00A95F72">
        <w:rPr>
          <w:rFonts w:asciiTheme="minorHAnsi" w:hAnsiTheme="minorHAnsi"/>
          <w:sz w:val="32"/>
          <w:szCs w:val="32"/>
        </w:rPr>
        <w:t xml:space="preserve"> </w:t>
      </w:r>
      <w:r w:rsidR="000D2E4D" w:rsidRPr="00A95F72">
        <w:rPr>
          <w:rFonts w:asciiTheme="minorHAnsi" w:hAnsiTheme="minorHAnsi"/>
          <w:sz w:val="32"/>
          <w:szCs w:val="32"/>
        </w:rPr>
        <w:t xml:space="preserve"> </w:t>
      </w:r>
      <w:r w:rsidR="002A7BC8" w:rsidRPr="00A95F72">
        <w:rPr>
          <w:rFonts w:asciiTheme="minorHAnsi" w:hAnsiTheme="minorHAnsi"/>
          <w:sz w:val="32"/>
          <w:szCs w:val="32"/>
        </w:rPr>
        <w:t>D</w:t>
      </w:r>
      <w:r w:rsidR="000D2E4D" w:rsidRPr="00A95F72">
        <w:rPr>
          <w:rFonts w:asciiTheme="minorHAnsi" w:hAnsiTheme="minorHAnsi"/>
          <w:sz w:val="32"/>
          <w:szCs w:val="32"/>
        </w:rPr>
        <w:t xml:space="preserve">rak a povrch konštrukcie                                                                           </w:t>
      </w:r>
      <w:r w:rsidR="000F1156" w:rsidRPr="00A95F72">
        <w:rPr>
          <w:rFonts w:asciiTheme="minorHAnsi" w:hAnsiTheme="minorHAnsi"/>
          <w:sz w:val="32"/>
          <w:szCs w:val="32"/>
        </w:rPr>
        <w:t xml:space="preserve">        </w:t>
      </w:r>
      <w:r w:rsidR="00894A90" w:rsidRPr="00A95F72">
        <w:rPr>
          <w:rFonts w:asciiTheme="minorHAnsi" w:hAnsiTheme="minorHAnsi"/>
          <w:b/>
          <w:sz w:val="32"/>
          <w:szCs w:val="32"/>
        </w:rPr>
        <w:t>8</w:t>
      </w:r>
      <w:r w:rsidR="000D2E4D" w:rsidRPr="00A95F72">
        <w:rPr>
          <w:rFonts w:asciiTheme="minorHAnsi" w:hAnsiTheme="minorHAnsi"/>
          <w:b/>
          <w:sz w:val="32"/>
          <w:szCs w:val="32"/>
        </w:rPr>
        <w:t xml:space="preserve"> b                                                                                                                                                    </w:t>
      </w:r>
      <w:proofErr w:type="spellStart"/>
      <w:r w:rsidRPr="00A95F72">
        <w:rPr>
          <w:rFonts w:asciiTheme="minorHAnsi" w:hAnsiTheme="minorHAnsi"/>
          <w:sz w:val="32"/>
          <w:szCs w:val="32"/>
        </w:rPr>
        <w:t>IV</w:t>
      </w:r>
      <w:r w:rsidR="00014D9A" w:rsidRPr="00A95F72">
        <w:rPr>
          <w:rFonts w:asciiTheme="minorHAnsi" w:hAnsiTheme="minorHAnsi"/>
          <w:sz w:val="32"/>
          <w:szCs w:val="32"/>
        </w:rPr>
        <w:t>.b</w:t>
      </w:r>
      <w:proofErr w:type="spellEnd"/>
      <w:r w:rsidR="00014D9A" w:rsidRPr="00A95F72">
        <w:rPr>
          <w:rFonts w:asciiTheme="minorHAnsi" w:hAnsiTheme="minorHAnsi"/>
          <w:sz w:val="32"/>
          <w:szCs w:val="32"/>
        </w:rPr>
        <w:t xml:space="preserve"> </w:t>
      </w:r>
      <w:r w:rsidR="000D2E4D" w:rsidRPr="00A95F72">
        <w:rPr>
          <w:rFonts w:asciiTheme="minorHAnsi" w:hAnsiTheme="minorHAnsi"/>
          <w:sz w:val="32"/>
          <w:szCs w:val="32"/>
        </w:rPr>
        <w:t xml:space="preserve"> </w:t>
      </w:r>
      <w:r w:rsidR="002A7BC8" w:rsidRPr="00A95F72">
        <w:rPr>
          <w:rFonts w:asciiTheme="minorHAnsi" w:hAnsiTheme="minorHAnsi"/>
          <w:sz w:val="32"/>
          <w:szCs w:val="32"/>
        </w:rPr>
        <w:t>O</w:t>
      </w:r>
      <w:r w:rsidR="000D2E4D" w:rsidRPr="00A95F72">
        <w:rPr>
          <w:rFonts w:asciiTheme="minorHAnsi" w:hAnsiTheme="minorHAnsi"/>
          <w:sz w:val="32"/>
          <w:szCs w:val="32"/>
        </w:rPr>
        <w:t>vládacie plochy</w:t>
      </w:r>
      <w:r w:rsidR="00B26F02" w:rsidRPr="00A95F72">
        <w:rPr>
          <w:rFonts w:asciiTheme="minorHAnsi" w:hAnsiTheme="minorHAnsi"/>
          <w:sz w:val="32"/>
          <w:szCs w:val="32"/>
        </w:rPr>
        <w:t xml:space="preserve"> </w:t>
      </w:r>
      <w:r w:rsidR="000D2E4D" w:rsidRPr="00A95F72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         </w:t>
      </w:r>
      <w:r w:rsidR="000F1156" w:rsidRPr="00A95F72">
        <w:rPr>
          <w:rFonts w:asciiTheme="minorHAnsi" w:hAnsiTheme="minorHAnsi"/>
          <w:sz w:val="32"/>
          <w:szCs w:val="32"/>
        </w:rPr>
        <w:t xml:space="preserve">      </w:t>
      </w:r>
      <w:r w:rsidR="00156CAC" w:rsidRPr="00A95F72">
        <w:rPr>
          <w:rFonts w:asciiTheme="minorHAnsi" w:hAnsiTheme="minorHAnsi"/>
          <w:b/>
          <w:sz w:val="32"/>
          <w:szCs w:val="32"/>
        </w:rPr>
        <w:t>5</w:t>
      </w:r>
      <w:r w:rsidR="000D2E4D" w:rsidRPr="00A95F72">
        <w:rPr>
          <w:rFonts w:asciiTheme="minorHAnsi" w:hAnsiTheme="minorHAnsi"/>
          <w:b/>
          <w:sz w:val="32"/>
          <w:szCs w:val="32"/>
        </w:rPr>
        <w:t xml:space="preserve"> b                                                               </w:t>
      </w:r>
      <w:r w:rsidR="00B61C8C" w:rsidRPr="00A95F72">
        <w:rPr>
          <w:rFonts w:asciiTheme="minorHAnsi" w:hAnsiTheme="minorHAnsi"/>
          <w:sz w:val="32"/>
          <w:szCs w:val="32"/>
          <w:highlight w:val="cyan"/>
        </w:rPr>
        <w:t>V</w:t>
      </w:r>
      <w:r w:rsidR="000D2E4D" w:rsidRPr="00A95F72">
        <w:rPr>
          <w:rFonts w:asciiTheme="minorHAnsi" w:hAnsiTheme="minorHAnsi"/>
          <w:sz w:val="32"/>
          <w:szCs w:val="32"/>
          <w:highlight w:val="cyan"/>
        </w:rPr>
        <w:t>. PRIESTORY POSÁDKY</w:t>
      </w:r>
      <w:r w:rsidRPr="00A95F72">
        <w:rPr>
          <w:rFonts w:asciiTheme="minorHAnsi" w:hAnsiTheme="minorHAnsi"/>
          <w:sz w:val="32"/>
          <w:szCs w:val="32"/>
        </w:rPr>
        <w:t xml:space="preserve"> </w:t>
      </w:r>
      <w:r w:rsidR="000D2E4D" w:rsidRPr="00A95F72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       </w:t>
      </w:r>
      <w:r w:rsidR="000F1156" w:rsidRPr="00A95F72">
        <w:rPr>
          <w:rFonts w:asciiTheme="minorHAnsi" w:hAnsiTheme="minorHAnsi"/>
          <w:sz w:val="32"/>
          <w:szCs w:val="32"/>
        </w:rPr>
        <w:t xml:space="preserve">     </w:t>
      </w:r>
      <w:r w:rsidR="00894A90" w:rsidRPr="00A95F72">
        <w:rPr>
          <w:rFonts w:asciiTheme="minorHAnsi" w:hAnsiTheme="minorHAnsi"/>
          <w:b/>
          <w:sz w:val="32"/>
          <w:szCs w:val="32"/>
          <w:lang w:eastAsia="sk-SK"/>
        </w:rPr>
        <w:t>6</w:t>
      </w:r>
      <w:r w:rsidR="000D2E4D" w:rsidRPr="00A95F72">
        <w:rPr>
          <w:rFonts w:asciiTheme="minorHAnsi" w:hAnsiTheme="minorHAnsi"/>
          <w:b/>
          <w:sz w:val="32"/>
          <w:szCs w:val="32"/>
          <w:lang w:eastAsia="sk-SK"/>
        </w:rPr>
        <w:t xml:space="preserve"> b</w:t>
      </w:r>
      <w:r w:rsidR="000D2E4D" w:rsidRPr="00A95F72">
        <w:rPr>
          <w:rFonts w:asciiTheme="minorHAnsi" w:hAnsiTheme="minorHAnsi"/>
          <w:sz w:val="32"/>
          <w:szCs w:val="32"/>
          <w:lang w:eastAsia="sk-SK"/>
        </w:rPr>
        <w:t xml:space="preserve">  </w:t>
      </w:r>
      <w:r w:rsidR="000D2E4D" w:rsidRPr="00A95F72">
        <w:rPr>
          <w:rFonts w:asciiTheme="minorHAnsi" w:hAnsiTheme="minorHAnsi"/>
          <w:sz w:val="32"/>
          <w:szCs w:val="32"/>
        </w:rPr>
        <w:t xml:space="preserve">          </w:t>
      </w:r>
      <w:r w:rsidR="00B61C8C" w:rsidRPr="00A95F72">
        <w:rPr>
          <w:rFonts w:asciiTheme="minorHAnsi" w:hAnsiTheme="minorHAnsi"/>
          <w:sz w:val="32"/>
          <w:szCs w:val="32"/>
          <w:highlight w:val="cyan"/>
        </w:rPr>
        <w:t>V</w:t>
      </w:r>
      <w:r w:rsidRPr="00A95F72">
        <w:rPr>
          <w:rFonts w:asciiTheme="minorHAnsi" w:hAnsiTheme="minorHAnsi"/>
          <w:sz w:val="32"/>
          <w:szCs w:val="32"/>
          <w:highlight w:val="cyan"/>
        </w:rPr>
        <w:t>I</w:t>
      </w:r>
      <w:r w:rsidR="000D2E4D" w:rsidRPr="00A95F72">
        <w:rPr>
          <w:rFonts w:asciiTheme="minorHAnsi" w:hAnsiTheme="minorHAnsi"/>
          <w:sz w:val="32"/>
          <w:szCs w:val="32"/>
          <w:highlight w:val="cyan"/>
        </w:rPr>
        <w:t>. MOTORY A ICH SÚČASTI</w:t>
      </w:r>
      <w:r w:rsidR="000D2E4D" w:rsidRPr="00A95F72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</w:t>
      </w:r>
      <w:r w:rsidR="000F1156" w:rsidRPr="00A95F72">
        <w:rPr>
          <w:rFonts w:asciiTheme="minorHAnsi" w:hAnsiTheme="minorHAnsi"/>
          <w:sz w:val="32"/>
          <w:szCs w:val="32"/>
        </w:rPr>
        <w:t xml:space="preserve">       </w:t>
      </w:r>
      <w:r w:rsidR="00FF3198" w:rsidRPr="00A95F72">
        <w:rPr>
          <w:rFonts w:asciiTheme="minorHAnsi" w:hAnsiTheme="minorHAnsi"/>
          <w:b/>
          <w:sz w:val="32"/>
          <w:szCs w:val="32"/>
        </w:rPr>
        <w:t>9 b</w:t>
      </w:r>
      <w:r w:rsidR="000D2E4D" w:rsidRPr="00A95F72">
        <w:rPr>
          <w:rFonts w:asciiTheme="minorHAnsi" w:hAnsiTheme="minorHAnsi"/>
          <w:sz w:val="32"/>
          <w:szCs w:val="32"/>
        </w:rPr>
        <w:t xml:space="preserve">                                              </w:t>
      </w:r>
      <w:r w:rsidR="000D2E4D" w:rsidRPr="00A95F72">
        <w:rPr>
          <w:rFonts w:asciiTheme="minorHAnsi" w:hAnsiTheme="minorHAnsi"/>
          <w:sz w:val="32"/>
          <w:szCs w:val="32"/>
          <w:highlight w:val="cyan"/>
        </w:rPr>
        <w:t>V</w:t>
      </w:r>
      <w:r w:rsidRPr="00A95F72">
        <w:rPr>
          <w:rFonts w:asciiTheme="minorHAnsi" w:hAnsiTheme="minorHAnsi"/>
          <w:sz w:val="32"/>
          <w:szCs w:val="32"/>
          <w:highlight w:val="cyan"/>
        </w:rPr>
        <w:t>I</w:t>
      </w:r>
      <w:r w:rsidR="00133616" w:rsidRPr="00A95F72">
        <w:rPr>
          <w:rFonts w:asciiTheme="minorHAnsi" w:hAnsiTheme="minorHAnsi"/>
          <w:sz w:val="32"/>
          <w:szCs w:val="32"/>
          <w:highlight w:val="cyan"/>
        </w:rPr>
        <w:t>I</w:t>
      </w:r>
      <w:r w:rsidR="00F0163F" w:rsidRPr="00A95F72">
        <w:rPr>
          <w:rFonts w:asciiTheme="minorHAnsi" w:hAnsiTheme="minorHAnsi"/>
          <w:sz w:val="32"/>
          <w:szCs w:val="32"/>
          <w:highlight w:val="cyan"/>
        </w:rPr>
        <w:t xml:space="preserve">. VÝZBROJ </w:t>
      </w:r>
      <w:r w:rsidR="000D2E4D" w:rsidRPr="00A95F72">
        <w:rPr>
          <w:rFonts w:asciiTheme="minorHAnsi" w:hAnsiTheme="minorHAnsi"/>
          <w:sz w:val="32"/>
          <w:szCs w:val="32"/>
          <w:highlight w:val="cyan"/>
        </w:rPr>
        <w:t>A VÝSTROJ</w:t>
      </w:r>
      <w:r w:rsidR="000D2E4D" w:rsidRPr="00A95F72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                                                           </w:t>
      </w:r>
      <w:r w:rsidR="00304D90" w:rsidRPr="00A95F72">
        <w:rPr>
          <w:rFonts w:asciiTheme="minorHAnsi" w:hAnsiTheme="minorHAnsi"/>
          <w:sz w:val="32"/>
          <w:szCs w:val="32"/>
        </w:rPr>
        <w:t xml:space="preserve">                                  </w:t>
      </w:r>
      <w:r w:rsidR="00DF76A6" w:rsidRPr="00A95F72">
        <w:rPr>
          <w:rFonts w:asciiTheme="minorHAnsi" w:hAnsiTheme="minorHAnsi"/>
          <w:sz w:val="32"/>
          <w:szCs w:val="32"/>
        </w:rPr>
        <w:t xml:space="preserve"> </w:t>
      </w:r>
      <w:r w:rsidR="000D2E4D" w:rsidRPr="00A95F72">
        <w:rPr>
          <w:rFonts w:asciiTheme="minorHAnsi" w:hAnsiTheme="minorHAnsi"/>
          <w:b/>
          <w:sz w:val="32"/>
          <w:szCs w:val="32"/>
        </w:rPr>
        <w:t xml:space="preserve">                                                       </w:t>
      </w:r>
      <w:proofErr w:type="spellStart"/>
      <w:r w:rsidR="000D2E4D" w:rsidRPr="00A95F72">
        <w:rPr>
          <w:rFonts w:asciiTheme="minorHAnsi" w:hAnsiTheme="minorHAnsi"/>
          <w:sz w:val="32"/>
          <w:szCs w:val="32"/>
        </w:rPr>
        <w:t>V</w:t>
      </w:r>
      <w:r w:rsidRPr="00A95F72">
        <w:rPr>
          <w:rFonts w:asciiTheme="minorHAnsi" w:hAnsiTheme="minorHAnsi"/>
          <w:sz w:val="32"/>
          <w:szCs w:val="32"/>
        </w:rPr>
        <w:t>I</w:t>
      </w:r>
      <w:r w:rsidR="00133616" w:rsidRPr="00A95F72">
        <w:rPr>
          <w:rFonts w:asciiTheme="minorHAnsi" w:hAnsiTheme="minorHAnsi"/>
          <w:sz w:val="32"/>
          <w:szCs w:val="32"/>
        </w:rPr>
        <w:t>I</w:t>
      </w:r>
      <w:r w:rsidR="00014D9A" w:rsidRPr="00A95F72">
        <w:rPr>
          <w:rFonts w:asciiTheme="minorHAnsi" w:hAnsiTheme="minorHAnsi"/>
          <w:sz w:val="32"/>
          <w:szCs w:val="32"/>
        </w:rPr>
        <w:t>.a</w:t>
      </w:r>
      <w:proofErr w:type="spellEnd"/>
      <w:r w:rsidR="00014D9A" w:rsidRPr="00A95F72">
        <w:rPr>
          <w:rFonts w:asciiTheme="minorHAnsi" w:hAnsiTheme="minorHAnsi"/>
          <w:sz w:val="32"/>
          <w:szCs w:val="32"/>
        </w:rPr>
        <w:t xml:space="preserve"> </w:t>
      </w:r>
      <w:r w:rsidR="000D2E4D" w:rsidRPr="00A95F72">
        <w:rPr>
          <w:rFonts w:asciiTheme="minorHAnsi" w:hAnsiTheme="minorHAnsi"/>
          <w:sz w:val="32"/>
          <w:szCs w:val="32"/>
        </w:rPr>
        <w:t xml:space="preserve"> </w:t>
      </w:r>
      <w:r w:rsidR="002A7BC8" w:rsidRPr="00A95F72">
        <w:rPr>
          <w:rFonts w:asciiTheme="minorHAnsi" w:hAnsiTheme="minorHAnsi"/>
          <w:sz w:val="32"/>
          <w:szCs w:val="32"/>
        </w:rPr>
        <w:t>V</w:t>
      </w:r>
      <w:r w:rsidR="000D2E4D" w:rsidRPr="00A95F72">
        <w:rPr>
          <w:rFonts w:asciiTheme="minorHAnsi" w:hAnsiTheme="minorHAnsi"/>
          <w:sz w:val="32"/>
          <w:szCs w:val="32"/>
        </w:rPr>
        <w:t xml:space="preserve">onkajšia výzbroj </w:t>
      </w:r>
      <w:r w:rsidRPr="00A95F72">
        <w:rPr>
          <w:rFonts w:asciiTheme="minorHAnsi" w:hAnsiTheme="minorHAnsi"/>
          <w:sz w:val="32"/>
          <w:szCs w:val="32"/>
        </w:rPr>
        <w:t xml:space="preserve">a výstroj                 </w:t>
      </w:r>
      <w:r w:rsidR="000D2E4D" w:rsidRPr="00A95F72">
        <w:rPr>
          <w:rFonts w:asciiTheme="minorHAnsi" w:hAnsiTheme="minorHAnsi"/>
          <w:sz w:val="32"/>
          <w:szCs w:val="32"/>
        </w:rPr>
        <w:t xml:space="preserve">                                                        </w:t>
      </w:r>
      <w:r w:rsidR="000F1156" w:rsidRPr="00A95F72">
        <w:rPr>
          <w:rFonts w:asciiTheme="minorHAnsi" w:hAnsiTheme="minorHAnsi"/>
          <w:sz w:val="32"/>
          <w:szCs w:val="32"/>
        </w:rPr>
        <w:t xml:space="preserve">        </w:t>
      </w:r>
      <w:r w:rsidR="000E4EB0" w:rsidRPr="00A95F72">
        <w:rPr>
          <w:rFonts w:asciiTheme="minorHAnsi" w:hAnsiTheme="minorHAnsi"/>
          <w:b/>
          <w:sz w:val="32"/>
          <w:szCs w:val="32"/>
          <w:lang w:eastAsia="sk-SK"/>
        </w:rPr>
        <w:t>7</w:t>
      </w:r>
      <w:r w:rsidR="000D2E4D" w:rsidRPr="00A95F72">
        <w:rPr>
          <w:rFonts w:asciiTheme="minorHAnsi" w:hAnsiTheme="minorHAnsi"/>
          <w:b/>
          <w:sz w:val="32"/>
          <w:szCs w:val="32"/>
          <w:lang w:eastAsia="sk-SK"/>
        </w:rPr>
        <w:t xml:space="preserve"> b</w:t>
      </w:r>
      <w:r w:rsidR="000D2E4D" w:rsidRPr="00A95F72">
        <w:rPr>
          <w:rFonts w:asciiTheme="minorHAnsi" w:hAnsiTheme="minorHAnsi"/>
          <w:sz w:val="32"/>
          <w:szCs w:val="32"/>
          <w:lang w:eastAsia="sk-SK"/>
        </w:rPr>
        <w:t xml:space="preserve">                 </w:t>
      </w:r>
      <w:r w:rsidR="000D2E4D" w:rsidRPr="00A95F72">
        <w:rPr>
          <w:rFonts w:asciiTheme="minorHAnsi" w:hAnsiTheme="minorHAnsi"/>
          <w:sz w:val="32"/>
          <w:szCs w:val="32"/>
        </w:rPr>
        <w:t xml:space="preserve">                         </w:t>
      </w:r>
      <w:r w:rsidR="000D2E4D" w:rsidRPr="00A95F72">
        <w:rPr>
          <w:rFonts w:asciiTheme="minorHAnsi" w:hAnsiTheme="minorHAnsi"/>
          <w:sz w:val="32"/>
          <w:szCs w:val="32"/>
          <w:lang w:eastAsia="sk-SK"/>
        </w:rPr>
        <w:t xml:space="preserve"> </w:t>
      </w:r>
      <w:proofErr w:type="spellStart"/>
      <w:r w:rsidR="000D2E4D" w:rsidRPr="00A95F72">
        <w:rPr>
          <w:rFonts w:asciiTheme="minorHAnsi" w:hAnsiTheme="minorHAnsi"/>
          <w:sz w:val="32"/>
          <w:szCs w:val="32"/>
        </w:rPr>
        <w:t>V</w:t>
      </w:r>
      <w:r w:rsidRPr="00A95F72">
        <w:rPr>
          <w:rFonts w:asciiTheme="minorHAnsi" w:hAnsiTheme="minorHAnsi"/>
          <w:sz w:val="32"/>
          <w:szCs w:val="32"/>
        </w:rPr>
        <w:t>I</w:t>
      </w:r>
      <w:r w:rsidR="00133616" w:rsidRPr="00A95F72">
        <w:rPr>
          <w:rFonts w:asciiTheme="minorHAnsi" w:hAnsiTheme="minorHAnsi"/>
          <w:sz w:val="32"/>
          <w:szCs w:val="32"/>
        </w:rPr>
        <w:t>I</w:t>
      </w:r>
      <w:r w:rsidR="00014D9A" w:rsidRPr="00A95F72">
        <w:rPr>
          <w:rFonts w:asciiTheme="minorHAnsi" w:hAnsiTheme="minorHAnsi"/>
          <w:sz w:val="32"/>
          <w:szCs w:val="32"/>
        </w:rPr>
        <w:t>.b</w:t>
      </w:r>
      <w:proofErr w:type="spellEnd"/>
      <w:r w:rsidR="00014D9A" w:rsidRPr="00A95F72">
        <w:rPr>
          <w:rFonts w:asciiTheme="minorHAnsi" w:hAnsiTheme="minorHAnsi"/>
          <w:sz w:val="32"/>
          <w:szCs w:val="32"/>
        </w:rPr>
        <w:t xml:space="preserve"> </w:t>
      </w:r>
      <w:r w:rsidR="000D2E4D" w:rsidRPr="00A95F72">
        <w:rPr>
          <w:rFonts w:asciiTheme="minorHAnsi" w:hAnsiTheme="minorHAnsi"/>
          <w:sz w:val="32"/>
          <w:szCs w:val="32"/>
        </w:rPr>
        <w:t xml:space="preserve"> </w:t>
      </w:r>
      <w:r w:rsidR="002A7BC8" w:rsidRPr="00A95F72">
        <w:rPr>
          <w:rFonts w:asciiTheme="minorHAnsi" w:hAnsiTheme="minorHAnsi"/>
          <w:sz w:val="32"/>
          <w:szCs w:val="32"/>
        </w:rPr>
        <w:t>O</w:t>
      </w:r>
      <w:r w:rsidR="000D2E4D" w:rsidRPr="00A95F72">
        <w:rPr>
          <w:rFonts w:asciiTheme="minorHAnsi" w:hAnsiTheme="minorHAnsi"/>
          <w:sz w:val="32"/>
          <w:szCs w:val="32"/>
        </w:rPr>
        <w:t xml:space="preserve">dkryté </w:t>
      </w:r>
      <w:r w:rsidR="00FD5C63" w:rsidRPr="00A95F72">
        <w:rPr>
          <w:rFonts w:asciiTheme="minorHAnsi" w:hAnsiTheme="minorHAnsi"/>
          <w:sz w:val="32"/>
          <w:szCs w:val="32"/>
        </w:rPr>
        <w:t xml:space="preserve">časti konštrukcie </w:t>
      </w:r>
      <w:r w:rsidRPr="00A95F72">
        <w:rPr>
          <w:rFonts w:asciiTheme="minorHAnsi" w:hAnsiTheme="minorHAnsi"/>
          <w:sz w:val="32"/>
          <w:szCs w:val="32"/>
        </w:rPr>
        <w:t xml:space="preserve">                 </w:t>
      </w:r>
      <w:r w:rsidR="00FD5C63" w:rsidRPr="00A95F72">
        <w:rPr>
          <w:rFonts w:asciiTheme="minorHAnsi" w:hAnsiTheme="minorHAnsi"/>
          <w:sz w:val="32"/>
          <w:szCs w:val="32"/>
        </w:rPr>
        <w:t xml:space="preserve">                                                           </w:t>
      </w:r>
      <w:r w:rsidR="000F1156" w:rsidRPr="00A95F72">
        <w:rPr>
          <w:rFonts w:asciiTheme="minorHAnsi" w:hAnsiTheme="minorHAnsi"/>
          <w:sz w:val="32"/>
          <w:szCs w:val="32"/>
        </w:rPr>
        <w:t xml:space="preserve">      </w:t>
      </w:r>
      <w:r w:rsidR="009F3559" w:rsidRPr="00A95F72">
        <w:rPr>
          <w:rFonts w:asciiTheme="minorHAnsi" w:hAnsiTheme="minorHAnsi"/>
          <w:b/>
          <w:sz w:val="32"/>
          <w:szCs w:val="32"/>
        </w:rPr>
        <w:t>6</w:t>
      </w:r>
      <w:r w:rsidR="000D2E4D" w:rsidRPr="00A95F72">
        <w:rPr>
          <w:rFonts w:asciiTheme="minorHAnsi" w:hAnsiTheme="minorHAnsi"/>
          <w:b/>
          <w:sz w:val="32"/>
          <w:szCs w:val="32"/>
        </w:rPr>
        <w:t xml:space="preserve"> b</w:t>
      </w:r>
      <w:r w:rsidR="000D2E4D" w:rsidRPr="00A95F72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</w:t>
      </w:r>
      <w:r w:rsidR="000D2E4D" w:rsidRPr="00A95F72">
        <w:rPr>
          <w:rFonts w:asciiTheme="minorHAnsi" w:hAnsiTheme="minorHAnsi"/>
          <w:sz w:val="32"/>
          <w:szCs w:val="32"/>
          <w:highlight w:val="cyan"/>
        </w:rPr>
        <w:t>V</w:t>
      </w:r>
      <w:r w:rsidR="00133616" w:rsidRPr="00A95F72">
        <w:rPr>
          <w:rFonts w:asciiTheme="minorHAnsi" w:hAnsiTheme="minorHAnsi"/>
          <w:sz w:val="32"/>
          <w:szCs w:val="32"/>
          <w:highlight w:val="cyan"/>
        </w:rPr>
        <w:t>II</w:t>
      </w:r>
      <w:r w:rsidRPr="00A95F72">
        <w:rPr>
          <w:rFonts w:asciiTheme="minorHAnsi" w:hAnsiTheme="minorHAnsi"/>
          <w:sz w:val="32"/>
          <w:szCs w:val="32"/>
          <w:highlight w:val="cyan"/>
        </w:rPr>
        <w:t>I</w:t>
      </w:r>
      <w:r w:rsidR="000D2E4D" w:rsidRPr="00A95F72">
        <w:rPr>
          <w:rFonts w:asciiTheme="minorHAnsi" w:hAnsiTheme="minorHAnsi"/>
          <w:sz w:val="32"/>
          <w:szCs w:val="32"/>
          <w:highlight w:val="cyan"/>
        </w:rPr>
        <w:t>. PODVOZOK</w:t>
      </w:r>
      <w:r w:rsidRPr="00A95F72">
        <w:rPr>
          <w:rFonts w:asciiTheme="minorHAnsi" w:hAnsiTheme="minorHAnsi"/>
          <w:sz w:val="32"/>
          <w:szCs w:val="32"/>
        </w:rPr>
        <w:t xml:space="preserve">                          </w:t>
      </w:r>
      <w:r w:rsidR="000D2E4D" w:rsidRPr="00A95F72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</w:t>
      </w:r>
      <w:r w:rsidR="000F1156" w:rsidRPr="00A95F72">
        <w:rPr>
          <w:rFonts w:asciiTheme="minorHAnsi" w:hAnsiTheme="minorHAnsi"/>
          <w:sz w:val="32"/>
          <w:szCs w:val="32"/>
        </w:rPr>
        <w:t xml:space="preserve">     </w:t>
      </w:r>
      <w:r w:rsidR="001D6627" w:rsidRPr="00A95F72">
        <w:rPr>
          <w:rFonts w:asciiTheme="minorHAnsi" w:hAnsiTheme="minorHAnsi"/>
          <w:b/>
          <w:sz w:val="32"/>
          <w:szCs w:val="32"/>
        </w:rPr>
        <w:t>5</w:t>
      </w:r>
      <w:r w:rsidR="000D2E4D" w:rsidRPr="00A95F72">
        <w:rPr>
          <w:rFonts w:asciiTheme="minorHAnsi" w:hAnsiTheme="minorHAnsi"/>
          <w:b/>
          <w:sz w:val="32"/>
          <w:szCs w:val="32"/>
        </w:rPr>
        <w:t xml:space="preserve"> </w:t>
      </w:r>
      <w:r w:rsidR="000D2E4D" w:rsidRPr="00A95F72">
        <w:rPr>
          <w:rFonts w:asciiTheme="minorHAnsi" w:hAnsiTheme="minorHAnsi"/>
          <w:b/>
          <w:sz w:val="32"/>
          <w:szCs w:val="32"/>
          <w:lang w:eastAsia="sk-SK"/>
        </w:rPr>
        <w:t>b</w:t>
      </w:r>
      <w:r w:rsidR="000D2E4D" w:rsidRPr="00A95F72">
        <w:rPr>
          <w:rFonts w:asciiTheme="minorHAnsi" w:hAnsiTheme="minorHAnsi"/>
          <w:sz w:val="32"/>
          <w:szCs w:val="32"/>
          <w:lang w:eastAsia="sk-SK"/>
        </w:rPr>
        <w:t xml:space="preserve">  </w:t>
      </w:r>
      <w:r w:rsidRPr="00A95F72">
        <w:rPr>
          <w:rFonts w:asciiTheme="minorHAnsi" w:hAnsiTheme="minorHAnsi"/>
          <w:sz w:val="32"/>
          <w:szCs w:val="32"/>
          <w:highlight w:val="cyan"/>
        </w:rPr>
        <w:t>IX</w:t>
      </w:r>
      <w:r w:rsidR="00014D9A" w:rsidRPr="00A95F72">
        <w:rPr>
          <w:rFonts w:asciiTheme="minorHAnsi" w:hAnsiTheme="minorHAnsi"/>
          <w:sz w:val="32"/>
          <w:szCs w:val="32"/>
          <w:highlight w:val="cyan"/>
        </w:rPr>
        <w:t xml:space="preserve">. </w:t>
      </w:r>
      <w:r w:rsidRPr="00A95F72">
        <w:rPr>
          <w:rFonts w:asciiTheme="minorHAnsi" w:hAnsiTheme="minorHAnsi"/>
          <w:sz w:val="32"/>
          <w:szCs w:val="32"/>
          <w:highlight w:val="cyan"/>
        </w:rPr>
        <w:t xml:space="preserve"> </w:t>
      </w:r>
      <w:r w:rsidR="002A7BC8" w:rsidRPr="00A95F72">
        <w:rPr>
          <w:rFonts w:asciiTheme="minorHAnsi" w:hAnsiTheme="minorHAnsi"/>
          <w:sz w:val="32"/>
          <w:szCs w:val="32"/>
          <w:highlight w:val="cyan"/>
        </w:rPr>
        <w:t>P</w:t>
      </w:r>
      <w:r w:rsidRPr="00A95F72">
        <w:rPr>
          <w:rFonts w:asciiTheme="minorHAnsi" w:hAnsiTheme="minorHAnsi"/>
          <w:sz w:val="32"/>
          <w:szCs w:val="32"/>
          <w:highlight w:val="cyan"/>
        </w:rPr>
        <w:t>ATINA</w:t>
      </w:r>
      <w:r w:rsidR="00446EA8" w:rsidRPr="00A95F72">
        <w:rPr>
          <w:rFonts w:asciiTheme="minorHAnsi" w:hAnsiTheme="minorHAnsi"/>
          <w:sz w:val="32"/>
          <w:szCs w:val="32"/>
        </w:rPr>
        <w:t xml:space="preserve">                                                      </w:t>
      </w:r>
      <w:r w:rsidR="000D2E4D" w:rsidRPr="00A95F72">
        <w:rPr>
          <w:rFonts w:asciiTheme="minorHAnsi" w:hAnsiTheme="minorHAnsi"/>
          <w:sz w:val="32"/>
          <w:szCs w:val="32"/>
        </w:rPr>
        <w:t xml:space="preserve">                                                          </w:t>
      </w:r>
      <w:r w:rsidR="000F1156" w:rsidRPr="00A95F72">
        <w:rPr>
          <w:rFonts w:asciiTheme="minorHAnsi" w:hAnsiTheme="minorHAnsi"/>
          <w:sz w:val="32"/>
          <w:szCs w:val="32"/>
        </w:rPr>
        <w:t xml:space="preserve">    </w:t>
      </w:r>
      <w:r w:rsidR="0047141D" w:rsidRPr="00A95F72">
        <w:rPr>
          <w:rFonts w:asciiTheme="minorHAnsi" w:hAnsiTheme="minorHAnsi"/>
          <w:b/>
          <w:sz w:val="32"/>
          <w:szCs w:val="32"/>
        </w:rPr>
        <w:t>10</w:t>
      </w:r>
      <w:r w:rsidR="000D2E4D" w:rsidRPr="00A95F72">
        <w:rPr>
          <w:rFonts w:asciiTheme="minorHAnsi" w:hAnsiTheme="minorHAnsi"/>
          <w:b/>
          <w:sz w:val="32"/>
          <w:szCs w:val="32"/>
        </w:rPr>
        <w:t xml:space="preserve"> b</w:t>
      </w:r>
      <w:r w:rsidR="00B61C8C" w:rsidRPr="00A95F72">
        <w:rPr>
          <w:rFonts w:asciiTheme="minorHAnsi" w:hAnsiTheme="minorHAnsi"/>
          <w:sz w:val="32"/>
          <w:szCs w:val="32"/>
        </w:rPr>
        <w:t xml:space="preserve">        </w:t>
      </w:r>
      <w:r w:rsidR="00133616" w:rsidRPr="00A95F72">
        <w:rPr>
          <w:rFonts w:asciiTheme="minorHAnsi" w:hAnsiTheme="minorHAnsi"/>
          <w:sz w:val="32"/>
          <w:szCs w:val="32"/>
          <w:highlight w:val="cyan"/>
        </w:rPr>
        <w:t>X</w:t>
      </w:r>
      <w:r w:rsidR="000D2E4D" w:rsidRPr="00A95F72">
        <w:rPr>
          <w:rFonts w:asciiTheme="minorHAnsi" w:hAnsiTheme="minorHAnsi"/>
          <w:sz w:val="32"/>
          <w:szCs w:val="32"/>
          <w:highlight w:val="cyan"/>
        </w:rPr>
        <w:t>. DOKUMENTÁCIA</w:t>
      </w:r>
      <w:r w:rsidR="000D2E4D" w:rsidRPr="00A95F72">
        <w:rPr>
          <w:rFonts w:asciiTheme="minorHAnsi" w:hAnsiTheme="minorHAnsi"/>
          <w:sz w:val="32"/>
          <w:szCs w:val="32"/>
        </w:rPr>
        <w:t xml:space="preserve"> </w:t>
      </w:r>
      <w:r w:rsidRPr="00A95F72">
        <w:rPr>
          <w:rFonts w:asciiTheme="minorHAnsi" w:hAnsiTheme="minorHAnsi"/>
          <w:sz w:val="32"/>
          <w:szCs w:val="32"/>
        </w:rPr>
        <w:t xml:space="preserve"> </w:t>
      </w:r>
      <w:r w:rsidR="000D2E4D" w:rsidRPr="00A95F72">
        <w:rPr>
          <w:rFonts w:asciiTheme="minorHAnsi" w:hAnsiTheme="minorHAnsi"/>
          <w:sz w:val="32"/>
          <w:szCs w:val="32"/>
        </w:rPr>
        <w:t xml:space="preserve">                                                                                                    </w:t>
      </w:r>
      <w:r w:rsidR="000F1156" w:rsidRPr="00A95F72">
        <w:rPr>
          <w:rFonts w:asciiTheme="minorHAnsi" w:hAnsiTheme="minorHAnsi"/>
          <w:sz w:val="32"/>
          <w:szCs w:val="32"/>
        </w:rPr>
        <w:t xml:space="preserve">  </w:t>
      </w:r>
      <w:r w:rsidR="000D2E4D" w:rsidRPr="00A95F72">
        <w:rPr>
          <w:rFonts w:asciiTheme="minorHAnsi" w:hAnsiTheme="minorHAnsi"/>
          <w:b/>
          <w:sz w:val="32"/>
          <w:szCs w:val="32"/>
        </w:rPr>
        <w:t xml:space="preserve">1 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70D4" w:rsidRPr="00A95F72" w:rsidRDefault="006D70D4" w:rsidP="000D2E4D">
      <w:pPr>
        <w:rPr>
          <w:rFonts w:asciiTheme="minorHAnsi" w:hAnsiTheme="minorHAnsi"/>
          <w:b/>
          <w:sz w:val="32"/>
          <w:szCs w:val="32"/>
        </w:rPr>
      </w:pPr>
    </w:p>
    <w:p w:rsidR="000D2E4D" w:rsidRPr="00A95F72" w:rsidRDefault="000D2E4D" w:rsidP="000D2E4D">
      <w:pPr>
        <w:rPr>
          <w:rFonts w:asciiTheme="minorHAnsi" w:hAnsiTheme="minorHAnsi"/>
          <w:sz w:val="32"/>
          <w:szCs w:val="32"/>
        </w:rPr>
      </w:pPr>
      <w:r w:rsidRPr="00A95F72">
        <w:rPr>
          <w:rFonts w:asciiTheme="minorHAnsi" w:hAnsiTheme="minorHAnsi"/>
          <w:b/>
          <w:sz w:val="32"/>
          <w:szCs w:val="32"/>
        </w:rPr>
        <w:t xml:space="preserve">Najnižšou mierkou je 0, 5 bodu.                                                </w:t>
      </w:r>
      <w:r w:rsidR="006D70D4" w:rsidRPr="00A95F72">
        <w:rPr>
          <w:rFonts w:asciiTheme="minorHAnsi" w:hAnsiTheme="minorHAnsi"/>
          <w:b/>
          <w:sz w:val="32"/>
          <w:szCs w:val="32"/>
        </w:rPr>
        <w:t xml:space="preserve">                 </w:t>
      </w:r>
      <w:r w:rsidRPr="00A95F72">
        <w:rPr>
          <w:rFonts w:asciiTheme="minorHAnsi" w:hAnsiTheme="minorHAnsi"/>
          <w:b/>
          <w:sz w:val="32"/>
          <w:szCs w:val="32"/>
        </w:rPr>
        <w:t xml:space="preserve">spolu 100 b </w:t>
      </w:r>
    </w:p>
    <w:p w:rsidR="00304D90" w:rsidRPr="00A95F72" w:rsidRDefault="000D2E4D" w:rsidP="00C812F3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</w:t>
      </w:r>
      <w:r w:rsidR="008E6D38" w:rsidRPr="00A95F72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sz w:val="24"/>
          <w:szCs w:val="24"/>
        </w:rPr>
        <w:t xml:space="preserve">                            </w:t>
      </w:r>
    </w:p>
    <w:p w:rsidR="00304D90" w:rsidRPr="00A95F72" w:rsidRDefault="00304D90" w:rsidP="00304D90">
      <w:pPr>
        <w:spacing w:after="0"/>
        <w:rPr>
          <w:rFonts w:asciiTheme="minorHAnsi" w:hAnsiTheme="minorHAnsi"/>
          <w:sz w:val="20"/>
          <w:szCs w:val="20"/>
        </w:rPr>
      </w:pPr>
    </w:p>
    <w:p w:rsidR="00DA1789" w:rsidRPr="00A95F72" w:rsidRDefault="00DA1789" w:rsidP="00B61C8C">
      <w:pPr>
        <w:spacing w:after="0"/>
        <w:rPr>
          <w:rFonts w:asciiTheme="minorHAnsi" w:hAnsiTheme="minorHAnsi"/>
          <w:b/>
          <w:sz w:val="32"/>
          <w:szCs w:val="32"/>
          <w:u w:val="single"/>
        </w:rPr>
      </w:pPr>
    </w:p>
    <w:p w:rsidR="00C812F3" w:rsidRPr="00A95F72" w:rsidRDefault="00C812F3" w:rsidP="00B61C8C">
      <w:pPr>
        <w:spacing w:after="0"/>
        <w:rPr>
          <w:rFonts w:asciiTheme="minorHAnsi" w:hAnsiTheme="minorHAnsi"/>
          <w:b/>
          <w:sz w:val="32"/>
          <w:szCs w:val="32"/>
          <w:u w:val="single"/>
        </w:rPr>
      </w:pPr>
    </w:p>
    <w:p w:rsidR="00C812F3" w:rsidRPr="00A95F72" w:rsidRDefault="00C812F3" w:rsidP="00B61C8C">
      <w:pPr>
        <w:spacing w:after="0"/>
        <w:rPr>
          <w:rFonts w:asciiTheme="minorHAnsi" w:hAnsiTheme="minorHAnsi"/>
          <w:b/>
          <w:sz w:val="32"/>
          <w:szCs w:val="32"/>
          <w:u w:val="single"/>
        </w:rPr>
      </w:pPr>
    </w:p>
    <w:p w:rsidR="00B61C8C" w:rsidRPr="00A95F72" w:rsidRDefault="00B61C8C" w:rsidP="00B61C8C">
      <w:pPr>
        <w:spacing w:after="0"/>
        <w:rPr>
          <w:rFonts w:asciiTheme="minorHAnsi" w:hAnsiTheme="minorHAnsi"/>
          <w:sz w:val="44"/>
          <w:szCs w:val="44"/>
        </w:rPr>
      </w:pPr>
      <w:r w:rsidRPr="00A95F72">
        <w:rPr>
          <w:rFonts w:asciiTheme="minorHAnsi" w:hAnsiTheme="minorHAnsi"/>
          <w:b/>
          <w:sz w:val="32"/>
          <w:szCs w:val="32"/>
          <w:u w:val="single"/>
        </w:rPr>
        <w:t>Výklad bodovacieho systému</w:t>
      </w:r>
      <w:r w:rsidRPr="00A95F72">
        <w:rPr>
          <w:rFonts w:asciiTheme="minorHAnsi" w:hAnsiTheme="minorHAnsi"/>
          <w:sz w:val="44"/>
          <w:szCs w:val="44"/>
        </w:rPr>
        <w:t xml:space="preserve">      </w:t>
      </w:r>
    </w:p>
    <w:p w:rsidR="00B61C8C" w:rsidRPr="00A95F72" w:rsidRDefault="00B61C8C" w:rsidP="00B61C8C">
      <w:pPr>
        <w:spacing w:after="0"/>
        <w:rPr>
          <w:rFonts w:asciiTheme="minorHAnsi" w:hAnsiTheme="minorHAnsi"/>
          <w:b/>
          <w:sz w:val="26"/>
          <w:szCs w:val="26"/>
          <w:u w:val="single"/>
        </w:rPr>
      </w:pPr>
    </w:p>
    <w:p w:rsidR="00C812F3" w:rsidRPr="00A95F72" w:rsidRDefault="00C812F3" w:rsidP="00C812F3">
      <w:pPr>
        <w:rPr>
          <w:rFonts w:asciiTheme="minorHAnsi" w:hAnsiTheme="minorHAnsi"/>
          <w:sz w:val="32"/>
          <w:szCs w:val="32"/>
          <w:u w:val="single"/>
        </w:rPr>
      </w:pPr>
      <w:r w:rsidRPr="00A95F72">
        <w:rPr>
          <w:rFonts w:asciiTheme="minorHAnsi" w:hAnsiTheme="minorHAnsi"/>
          <w:b/>
          <w:sz w:val="26"/>
          <w:szCs w:val="26"/>
          <w:u w:val="single"/>
        </w:rPr>
        <w:t xml:space="preserve">Výnimky pre kategórie - </w:t>
      </w:r>
      <w:proofErr w:type="spellStart"/>
      <w:r w:rsidRPr="00A95F72">
        <w:rPr>
          <w:rFonts w:asciiTheme="minorHAnsi" w:hAnsiTheme="minorHAnsi"/>
          <w:b/>
          <w:sz w:val="26"/>
          <w:szCs w:val="26"/>
          <w:u w:val="single"/>
        </w:rPr>
        <w:t>Vitriňák</w:t>
      </w:r>
      <w:proofErr w:type="spellEnd"/>
      <w:r w:rsidRPr="00A95F72">
        <w:rPr>
          <w:rFonts w:asciiTheme="minorHAnsi" w:hAnsiTheme="minorHAnsi"/>
          <w:b/>
          <w:bCs/>
          <w:sz w:val="26"/>
          <w:szCs w:val="26"/>
          <w:u w:val="single"/>
        </w:rPr>
        <w:t xml:space="preserve"> </w:t>
      </w:r>
      <w:r w:rsidRPr="00A95F72">
        <w:rPr>
          <w:rFonts w:asciiTheme="minorHAnsi" w:hAnsiTheme="minorHAnsi"/>
          <w:b/>
          <w:bCs/>
          <w:sz w:val="32"/>
          <w:szCs w:val="32"/>
          <w:u w:val="single"/>
        </w:rPr>
        <w:t xml:space="preserve"> </w:t>
      </w:r>
      <w:r w:rsidRPr="00A95F72">
        <w:rPr>
          <w:rFonts w:asciiTheme="minorHAnsi" w:hAnsiTheme="minorHAnsi"/>
          <w:sz w:val="32"/>
          <w:szCs w:val="32"/>
          <w:u w:val="single"/>
        </w:rPr>
        <w:t xml:space="preserve">                                                                             </w:t>
      </w:r>
    </w:p>
    <w:p w:rsidR="00C812F3" w:rsidRPr="00A95F72" w:rsidRDefault="00C812F3" w:rsidP="00C812F3">
      <w:pPr>
        <w:rPr>
          <w:rFonts w:asciiTheme="minorHAnsi" w:hAnsiTheme="minorHAnsi"/>
          <w:sz w:val="24"/>
          <w:szCs w:val="24"/>
        </w:rPr>
      </w:pPr>
      <w:r w:rsidRPr="00A95F72">
        <w:rPr>
          <w:rFonts w:asciiTheme="minorHAnsi" w:hAnsiTheme="minorHAnsi"/>
          <w:sz w:val="20"/>
          <w:szCs w:val="20"/>
        </w:rPr>
        <w:t xml:space="preserve">Model musí byť postavený v pozícii </w:t>
      </w:r>
      <w:r w:rsidRPr="00A95F72">
        <w:rPr>
          <w:rFonts w:asciiTheme="minorHAnsi" w:hAnsiTheme="minorHAnsi"/>
          <w:b/>
          <w:sz w:val="20"/>
          <w:szCs w:val="20"/>
        </w:rPr>
        <w:t xml:space="preserve">"pripravený k štartu". </w:t>
      </w:r>
      <w:r w:rsidRPr="00A95F72">
        <w:rPr>
          <w:rFonts w:asciiTheme="minorHAnsi" w:hAnsiTheme="minorHAnsi"/>
          <w:sz w:val="20"/>
          <w:szCs w:val="20"/>
        </w:rPr>
        <w:t xml:space="preserve"> Teda nie sú povolené žiadne odkryté detaily okrem otvorených krytov od priestorov posádky, vysunutých klapiek / slotov a rozhýbaných ovládacích  plôch. Preto sa v bodovacom systéme položka </w:t>
      </w:r>
      <w:proofErr w:type="spellStart"/>
      <w:r w:rsidRPr="00A95F72">
        <w:rPr>
          <w:rFonts w:asciiTheme="minorHAnsi" w:hAnsiTheme="minorHAnsi"/>
          <w:sz w:val="20"/>
          <w:szCs w:val="20"/>
        </w:rPr>
        <w:t>V</w:t>
      </w:r>
      <w:r w:rsidR="00322FD7" w:rsidRPr="00A95F72">
        <w:rPr>
          <w:rFonts w:asciiTheme="minorHAnsi" w:hAnsiTheme="minorHAnsi"/>
          <w:sz w:val="20"/>
          <w:szCs w:val="20"/>
        </w:rPr>
        <w:t>I</w:t>
      </w:r>
      <w:r w:rsidRPr="00A95F72">
        <w:rPr>
          <w:rFonts w:asciiTheme="minorHAnsi" w:hAnsiTheme="minorHAnsi"/>
          <w:sz w:val="20"/>
          <w:szCs w:val="20"/>
        </w:rPr>
        <w:t>I.b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 nehodnotí. V položke V</w:t>
      </w:r>
      <w:r w:rsidR="00322FD7" w:rsidRPr="00A95F72">
        <w:rPr>
          <w:rFonts w:asciiTheme="minorHAnsi" w:hAnsiTheme="minorHAnsi"/>
          <w:sz w:val="20"/>
          <w:szCs w:val="20"/>
        </w:rPr>
        <w:t>I</w:t>
      </w:r>
      <w:r w:rsidRPr="00A95F72">
        <w:rPr>
          <w:rFonts w:asciiTheme="minorHAnsi" w:hAnsiTheme="minorHAnsi"/>
          <w:sz w:val="20"/>
          <w:szCs w:val="20"/>
        </w:rPr>
        <w:t>. sa samotný motor hodnotí, iba pokiaľ je motor odhalený, alebo viditeľný z podstaty svojej konštrukcie. Je povolené použiť úpravy povrchu, ako nitovanie, prerytie panelov atď.</w:t>
      </w:r>
      <w:r w:rsidRPr="00A95F72">
        <w:rPr>
          <w:rFonts w:asciiTheme="minorHAnsi" w:hAnsiTheme="minorHAnsi"/>
          <w:b/>
          <w:sz w:val="20"/>
          <w:szCs w:val="20"/>
        </w:rPr>
        <w:t xml:space="preserve"> Tak isto je povolené použiť úpravy detailov, alebo aj doplnky detailov, tie však nemajú vplyv na vyššie bodové hodnotenie.</w:t>
      </w:r>
      <w:r w:rsidRPr="00A95F72">
        <w:rPr>
          <w:rFonts w:asciiTheme="minorHAnsi" w:hAnsiTheme="minorHAnsi"/>
          <w:sz w:val="20"/>
          <w:szCs w:val="20"/>
        </w:rPr>
        <w:t xml:space="preserve"> </w:t>
      </w:r>
    </w:p>
    <w:p w:rsidR="00C812F3" w:rsidRPr="00A95F72" w:rsidRDefault="00C812F3" w:rsidP="00C812F3">
      <w:pPr>
        <w:spacing w:after="0"/>
        <w:rPr>
          <w:rFonts w:asciiTheme="minorHAnsi" w:hAnsiTheme="minorHAnsi"/>
          <w:b/>
          <w:bCs/>
          <w:sz w:val="20"/>
          <w:szCs w:val="20"/>
        </w:rPr>
      </w:pPr>
      <w:r w:rsidRPr="00A95F72">
        <w:rPr>
          <w:rFonts w:asciiTheme="minorHAnsi" w:hAnsiTheme="minorHAnsi"/>
          <w:b/>
          <w:bCs/>
          <w:sz w:val="20"/>
          <w:szCs w:val="20"/>
        </w:rPr>
        <w:t>Povinná dokumentácia:</w:t>
      </w:r>
    </w:p>
    <w:p w:rsidR="00C812F3" w:rsidRPr="00A95F72" w:rsidRDefault="00C812F3" w:rsidP="00C812F3">
      <w:pPr>
        <w:spacing w:after="0"/>
        <w:rPr>
          <w:rFonts w:asciiTheme="minorHAnsi" w:hAnsiTheme="minorHAnsi"/>
          <w:b/>
          <w:bCs/>
          <w:sz w:val="20"/>
          <w:szCs w:val="20"/>
        </w:rPr>
      </w:pPr>
      <w:r w:rsidRPr="00A95F72">
        <w:rPr>
          <w:rFonts w:asciiTheme="minorHAnsi" w:hAnsiTheme="minorHAnsi"/>
          <w:bCs/>
          <w:sz w:val="20"/>
          <w:szCs w:val="20"/>
        </w:rPr>
        <w:t>1.</w:t>
      </w:r>
      <w:r w:rsidRPr="00A95F72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A95F72">
        <w:rPr>
          <w:rFonts w:asciiTheme="minorHAnsi" w:hAnsiTheme="minorHAnsi"/>
          <w:sz w:val="20"/>
          <w:szCs w:val="20"/>
        </w:rPr>
        <w:t>viac pohľadový technický výkres s pohľadmi na vysunutý podvozok spredu a zboku</w:t>
      </w:r>
      <w:r w:rsidR="004D136A" w:rsidRPr="00A95F72">
        <w:rPr>
          <w:rFonts w:asciiTheme="minorHAnsi" w:hAnsiTheme="minorHAnsi"/>
          <w:sz w:val="20"/>
          <w:szCs w:val="20"/>
        </w:rPr>
        <w:t xml:space="preserve"> ( môže byť súčasťou návodu )                                                                                      </w:t>
      </w:r>
    </w:p>
    <w:p w:rsidR="00C812F3" w:rsidRPr="00A95F72" w:rsidRDefault="00C812F3" w:rsidP="00C812F3">
      <w:pPr>
        <w:spacing w:after="0"/>
        <w:rPr>
          <w:rFonts w:asciiTheme="minorHAnsi" w:hAnsiTheme="minorHAnsi"/>
          <w:b/>
          <w:bCs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>2. stavebný návod modelu</w:t>
      </w:r>
    </w:p>
    <w:p w:rsidR="00C812F3" w:rsidRPr="00A95F72" w:rsidRDefault="00C812F3" w:rsidP="00C812F3">
      <w:pPr>
        <w:spacing w:after="0"/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>3. schéma kamufláže</w:t>
      </w:r>
    </w:p>
    <w:p w:rsidR="00C812F3" w:rsidRPr="00A95F72" w:rsidRDefault="00C812F3" w:rsidP="00C812F3">
      <w:pPr>
        <w:spacing w:after="0"/>
        <w:rPr>
          <w:rFonts w:asciiTheme="minorHAnsi" w:hAnsiTheme="minorHAnsi"/>
          <w:sz w:val="20"/>
          <w:szCs w:val="20"/>
        </w:rPr>
      </w:pPr>
    </w:p>
    <w:p w:rsidR="00C812F3" w:rsidRPr="00A95F72" w:rsidRDefault="00C812F3" w:rsidP="00C812F3">
      <w:pPr>
        <w:spacing w:after="0"/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 xml:space="preserve">Keďže sa žiadna ďalšia dokumentácia </w:t>
      </w:r>
      <w:r w:rsidRPr="00A95F72">
        <w:rPr>
          <w:rFonts w:asciiTheme="minorHAnsi" w:hAnsiTheme="minorHAnsi"/>
          <w:bCs/>
          <w:sz w:val="20"/>
          <w:szCs w:val="20"/>
        </w:rPr>
        <w:t xml:space="preserve">v kategóriách </w:t>
      </w:r>
      <w:proofErr w:type="spellStart"/>
      <w:r w:rsidRPr="00A95F72">
        <w:rPr>
          <w:rFonts w:asciiTheme="minorHAnsi" w:hAnsiTheme="minorHAnsi"/>
          <w:bCs/>
          <w:sz w:val="20"/>
          <w:szCs w:val="20"/>
        </w:rPr>
        <w:t>Vitriňák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 nepoužíva, </w:t>
      </w:r>
      <w:r w:rsidRPr="00A95F72">
        <w:rPr>
          <w:rFonts w:asciiTheme="minorHAnsi" w:hAnsiTheme="minorHAnsi"/>
          <w:bCs/>
          <w:sz w:val="20"/>
          <w:szCs w:val="20"/>
        </w:rPr>
        <w:t>pri detailoch sa nehodnotí zhoda so vzorom, hodnotí sa iba čistota stavby, geometria a kvalita farebného prevedenia povrchu detailov. Preto nemôže byť model postavený „z </w:t>
      </w:r>
      <w:proofErr w:type="spellStart"/>
      <w:r w:rsidRPr="00A95F72">
        <w:rPr>
          <w:rFonts w:asciiTheme="minorHAnsi" w:hAnsiTheme="minorHAnsi"/>
          <w:bCs/>
          <w:sz w:val="20"/>
          <w:szCs w:val="20"/>
        </w:rPr>
        <w:t>krabičky</w:t>
      </w:r>
      <w:proofErr w:type="spellEnd"/>
      <w:r w:rsidRPr="00A95F72">
        <w:rPr>
          <w:rFonts w:asciiTheme="minorHAnsi" w:hAnsiTheme="minorHAnsi"/>
          <w:bCs/>
          <w:sz w:val="20"/>
          <w:szCs w:val="20"/>
        </w:rPr>
        <w:t xml:space="preserve">“, znevýhodnený voči modelu, ktorý je postavený s doplnkami, alebo úpravami detailov. </w:t>
      </w:r>
      <w:r w:rsidRPr="00A95F72">
        <w:rPr>
          <w:rFonts w:asciiTheme="minorHAnsi" w:hAnsiTheme="minorHAnsi"/>
          <w:sz w:val="20"/>
          <w:szCs w:val="20"/>
        </w:rPr>
        <w:t xml:space="preserve">Napríklad: pri priestoroch posádky, model prevedený zo stavebnice, bez doplnkov, ak je prevedený bez chýb v geometrii, čistote stavby a remeselnom prevedení povrchu detailov, dostane plný počet bodov zo svojho dosiahnuteľného maxima tak isto, ako rovnako kvalitne prevedený model, ktorý má použité plechové, PUR alebo iné doplnky v priestoroch posádky. Zhoda so vzorom sa pri kamufláži porovnáva so schémou kamufláže, ktorá je povinná, ale môže byť kombinovaná s fotografiami konkrétneho stroja. V prípade ich vzájomnému rozporu, je smerodajná fotodokumentácia. V prípade doloženia fotodokumentácie, prevedenie opotrebenia a zašpinenia musí byť s ňou   v zhode, inak sa body nepridajú.  Položka X. Dokumentácia, sa pri kategóriách </w:t>
      </w:r>
      <w:proofErr w:type="spellStart"/>
      <w:r w:rsidRPr="00A95F72">
        <w:rPr>
          <w:rFonts w:asciiTheme="minorHAnsi" w:hAnsiTheme="minorHAnsi"/>
          <w:sz w:val="20"/>
          <w:szCs w:val="20"/>
        </w:rPr>
        <w:t>Vitriňák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 nehodnotí. </w:t>
      </w:r>
    </w:p>
    <w:p w:rsidR="008D1B17" w:rsidRPr="00A95F72" w:rsidRDefault="008D1B17" w:rsidP="00B61C8C">
      <w:pPr>
        <w:spacing w:after="0"/>
        <w:rPr>
          <w:rFonts w:asciiTheme="minorHAnsi" w:hAnsiTheme="minorHAnsi"/>
          <w:b/>
          <w:sz w:val="26"/>
          <w:szCs w:val="26"/>
          <w:u w:val="single"/>
        </w:rPr>
      </w:pPr>
    </w:p>
    <w:p w:rsidR="00B61C8C" w:rsidRPr="00A95F72" w:rsidRDefault="00B61C8C" w:rsidP="00B61C8C">
      <w:pPr>
        <w:spacing w:after="0"/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b/>
          <w:sz w:val="26"/>
          <w:szCs w:val="26"/>
          <w:u w:val="single"/>
        </w:rPr>
        <w:t>Zohľadnenie prácnosti</w:t>
      </w:r>
      <w:r w:rsidRPr="00A95F72">
        <w:rPr>
          <w:rFonts w:asciiTheme="minorHAnsi" w:hAnsiTheme="minorHAnsi"/>
          <w:sz w:val="26"/>
          <w:szCs w:val="26"/>
        </w:rPr>
        <w:t xml:space="preserve">  </w:t>
      </w:r>
      <w:r w:rsidRPr="00A95F72">
        <w:rPr>
          <w:rFonts w:asciiTheme="minorHAnsi" w:hAnsiTheme="minorHAnsi"/>
          <w:sz w:val="20"/>
          <w:szCs w:val="20"/>
        </w:rPr>
        <w:t xml:space="preserve">   </w:t>
      </w:r>
    </w:p>
    <w:p w:rsidR="00B61C8C" w:rsidRPr="00A95F72" w:rsidRDefault="00B61C8C" w:rsidP="00B61C8C">
      <w:pPr>
        <w:shd w:val="clear" w:color="auto" w:fill="FFFFFF"/>
        <w:rPr>
          <w:rFonts w:asciiTheme="minorHAnsi" w:hAnsiTheme="minorHAnsi" w:cs="Arial"/>
          <w:sz w:val="20"/>
          <w:szCs w:val="20"/>
          <w:lang w:eastAsia="sk-SK"/>
        </w:rPr>
      </w:pPr>
      <w:r w:rsidRPr="00A95F72">
        <w:rPr>
          <w:rFonts w:asciiTheme="minorHAnsi" w:hAnsiTheme="minorHAnsi"/>
          <w:sz w:val="20"/>
          <w:szCs w:val="20"/>
        </w:rPr>
        <w:t xml:space="preserve">Bodovací systém zohľadňuje vyššiu prácnosť a náročnosť pri stavbe zložitých konštrukcií a detailnejších modelov, tak isto pri výbere náročnejších kamufláži a to pomocou 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>d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osiahnuteľného bodového maxima (ďalej už len DBM). 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DBM 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slúži ako systémový nástroj pre rozhodcov, aby vedeli nastaviť odstupňovanie prácnosti z hľadiska 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konštrukčnej náročnosti predlohy, prípadne 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>kvantitatívneho hľadiska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 detailnosti modelu a zložitosti zvolenej kamufláže,</w:t>
      </w:r>
      <w:r w:rsidRPr="00A95F72">
        <w:rPr>
          <w:rFonts w:asciiTheme="minorHAnsi" w:hAnsiTheme="minorHAnsi" w:cs="Arial"/>
          <w:bCs/>
          <w:sz w:val="20"/>
          <w:szCs w:val="20"/>
          <w:lang w:eastAsia="sk-SK"/>
        </w:rPr>
        <w:t xml:space="preserve"> bez možnosti ďalšieho prihliadania počas hodnotenia. </w:t>
      </w:r>
      <w:r w:rsidRPr="00A95F72">
        <w:rPr>
          <w:rFonts w:asciiTheme="minorHAnsi" w:hAnsiTheme="minorHAnsi"/>
          <w:sz w:val="20"/>
          <w:szCs w:val="20"/>
        </w:rPr>
        <w:t xml:space="preserve">Správne nastavenie DBM v kategóriách </w:t>
      </w:r>
      <w:proofErr w:type="spellStart"/>
      <w:r w:rsidRPr="00A95F72">
        <w:rPr>
          <w:rFonts w:asciiTheme="minorHAnsi" w:hAnsiTheme="minorHAnsi"/>
          <w:b/>
          <w:sz w:val="20"/>
          <w:szCs w:val="20"/>
        </w:rPr>
        <w:t>I</w:t>
      </w:r>
      <w:r w:rsidR="00C5308E" w:rsidRPr="00A95F72">
        <w:rPr>
          <w:rFonts w:asciiTheme="minorHAnsi" w:hAnsiTheme="minorHAnsi"/>
          <w:b/>
          <w:sz w:val="20"/>
          <w:szCs w:val="20"/>
        </w:rPr>
        <w:t>.b</w:t>
      </w:r>
      <w:proofErr w:type="spellEnd"/>
      <w:r w:rsidR="00C5308E" w:rsidRPr="00A95F72">
        <w:rPr>
          <w:rFonts w:asciiTheme="minorHAnsi" w:hAnsiTheme="minorHAnsi"/>
          <w:sz w:val="20"/>
          <w:szCs w:val="20"/>
        </w:rPr>
        <w:t>,</w:t>
      </w:r>
      <w:r w:rsidR="00C5308E" w:rsidRPr="00A95F72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C5308E" w:rsidRPr="00A95F72">
        <w:rPr>
          <w:rFonts w:asciiTheme="minorHAnsi" w:hAnsiTheme="minorHAnsi"/>
          <w:b/>
          <w:sz w:val="20"/>
          <w:szCs w:val="20"/>
        </w:rPr>
        <w:t>IV</w:t>
      </w:r>
      <w:r w:rsidRPr="00A95F72">
        <w:rPr>
          <w:rFonts w:asciiTheme="minorHAnsi" w:hAnsiTheme="minorHAnsi"/>
          <w:b/>
          <w:sz w:val="20"/>
          <w:szCs w:val="20"/>
        </w:rPr>
        <w:t>.a</w:t>
      </w:r>
      <w:proofErr w:type="spellEnd"/>
      <w:r w:rsidRPr="00A95F72">
        <w:rPr>
          <w:rFonts w:asciiTheme="minorHAnsi" w:hAnsiTheme="minorHAnsi"/>
          <w:sz w:val="20"/>
          <w:szCs w:val="20"/>
        </w:rPr>
        <w:t>,</w:t>
      </w:r>
      <w:r w:rsidRPr="00A95F72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A95F72">
        <w:rPr>
          <w:rFonts w:asciiTheme="minorHAnsi" w:hAnsiTheme="minorHAnsi"/>
          <w:b/>
          <w:sz w:val="20"/>
          <w:szCs w:val="20"/>
        </w:rPr>
        <w:t>I</w:t>
      </w:r>
      <w:r w:rsidR="00C5308E" w:rsidRPr="00A95F72">
        <w:rPr>
          <w:rFonts w:asciiTheme="minorHAnsi" w:hAnsiTheme="minorHAnsi"/>
          <w:b/>
          <w:sz w:val="20"/>
          <w:szCs w:val="20"/>
        </w:rPr>
        <w:t>V</w:t>
      </w:r>
      <w:r w:rsidRPr="00A95F72">
        <w:rPr>
          <w:rFonts w:asciiTheme="minorHAnsi" w:hAnsiTheme="minorHAnsi"/>
          <w:b/>
          <w:sz w:val="20"/>
          <w:szCs w:val="20"/>
        </w:rPr>
        <w:t>.b</w:t>
      </w:r>
      <w:proofErr w:type="spellEnd"/>
      <w:r w:rsidR="001D6627" w:rsidRPr="00A95F72">
        <w:rPr>
          <w:rFonts w:asciiTheme="minorHAnsi" w:hAnsiTheme="minorHAnsi"/>
          <w:sz w:val="20"/>
          <w:szCs w:val="20"/>
        </w:rPr>
        <w:t>,</w:t>
      </w:r>
      <w:r w:rsidR="00C5308E" w:rsidRPr="00A95F72">
        <w:rPr>
          <w:rFonts w:asciiTheme="minorHAnsi" w:hAnsiTheme="minorHAnsi"/>
          <w:sz w:val="20"/>
          <w:szCs w:val="20"/>
        </w:rPr>
        <w:t xml:space="preserve"> </w:t>
      </w:r>
      <w:r w:rsidR="00C5308E" w:rsidRPr="00A95F72">
        <w:rPr>
          <w:rFonts w:asciiTheme="minorHAnsi" w:hAnsiTheme="minorHAnsi"/>
          <w:b/>
          <w:sz w:val="20"/>
          <w:szCs w:val="20"/>
        </w:rPr>
        <w:t>V.</w:t>
      </w:r>
      <w:r w:rsidRPr="00A95F72">
        <w:rPr>
          <w:rFonts w:asciiTheme="minorHAnsi" w:hAnsiTheme="minorHAnsi"/>
          <w:sz w:val="20"/>
          <w:szCs w:val="20"/>
        </w:rPr>
        <w:t>,</w:t>
      </w:r>
      <w:r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="00396809" w:rsidRPr="00A95F72">
        <w:rPr>
          <w:rFonts w:asciiTheme="minorHAnsi" w:hAnsiTheme="minorHAnsi"/>
          <w:b/>
          <w:sz w:val="20"/>
          <w:szCs w:val="20"/>
        </w:rPr>
        <w:t>V</w:t>
      </w:r>
      <w:r w:rsidR="00C5308E" w:rsidRPr="00A95F72">
        <w:rPr>
          <w:rFonts w:asciiTheme="minorHAnsi" w:hAnsiTheme="minorHAnsi"/>
          <w:b/>
          <w:sz w:val="20"/>
          <w:szCs w:val="20"/>
        </w:rPr>
        <w:t>I</w:t>
      </w:r>
      <w:r w:rsidR="00396809" w:rsidRPr="00A95F72">
        <w:rPr>
          <w:rFonts w:asciiTheme="minorHAnsi" w:hAnsiTheme="minorHAnsi"/>
          <w:b/>
          <w:sz w:val="20"/>
          <w:szCs w:val="20"/>
        </w:rPr>
        <w:t>.</w:t>
      </w:r>
      <w:r w:rsidR="00C5308E" w:rsidRPr="00A95F72">
        <w:rPr>
          <w:rFonts w:asciiTheme="minorHAnsi" w:hAnsiTheme="minorHAnsi"/>
          <w:sz w:val="20"/>
          <w:szCs w:val="20"/>
        </w:rPr>
        <w:t xml:space="preserve"> a</w:t>
      </w:r>
      <w:r w:rsidR="00C5308E" w:rsidRPr="00A95F72">
        <w:rPr>
          <w:rFonts w:asciiTheme="minorHAnsi" w:hAnsiTheme="minorHAnsi"/>
          <w:b/>
          <w:sz w:val="20"/>
          <w:szCs w:val="20"/>
        </w:rPr>
        <w:t xml:space="preserve"> VIII.</w:t>
      </w:r>
      <w:r w:rsidR="0040041B"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Pr="00A95F72">
        <w:rPr>
          <w:rFonts w:asciiTheme="minorHAnsi" w:hAnsiTheme="minorHAnsi"/>
          <w:sz w:val="20"/>
          <w:szCs w:val="20"/>
        </w:rPr>
        <w:t xml:space="preserve"> sa dosiahne pomocou zaradenia do príslušnej úrovne náročnosti a pridelením bodov, alebo </w:t>
      </w:r>
      <w:r w:rsidR="00682C60" w:rsidRPr="00A95F72">
        <w:rPr>
          <w:rFonts w:asciiTheme="minorHAnsi" w:hAnsiTheme="minorHAnsi"/>
          <w:sz w:val="20"/>
          <w:szCs w:val="20"/>
        </w:rPr>
        <w:t xml:space="preserve">pridelením a spočítaním bodov. </w:t>
      </w:r>
      <w:r w:rsidRPr="00A95F72">
        <w:rPr>
          <w:rFonts w:asciiTheme="minorHAnsi" w:hAnsiTheme="minorHAnsi"/>
          <w:sz w:val="20"/>
          <w:szCs w:val="20"/>
        </w:rPr>
        <w:t xml:space="preserve">Pri kategóriách detailov </w:t>
      </w:r>
      <w:proofErr w:type="spellStart"/>
      <w:r w:rsidR="001D6627" w:rsidRPr="00A95F72">
        <w:rPr>
          <w:rFonts w:asciiTheme="minorHAnsi" w:hAnsiTheme="minorHAnsi"/>
          <w:b/>
          <w:sz w:val="20"/>
          <w:szCs w:val="20"/>
        </w:rPr>
        <w:t>I</w:t>
      </w:r>
      <w:r w:rsidRPr="00A95F72">
        <w:rPr>
          <w:rFonts w:asciiTheme="minorHAnsi" w:hAnsiTheme="minorHAnsi"/>
          <w:b/>
          <w:sz w:val="20"/>
          <w:szCs w:val="20"/>
        </w:rPr>
        <w:t>.</w:t>
      </w:r>
      <w:r w:rsidR="00427152" w:rsidRPr="00A95F72">
        <w:rPr>
          <w:rFonts w:asciiTheme="minorHAnsi" w:hAnsiTheme="minorHAnsi"/>
          <w:b/>
          <w:sz w:val="20"/>
          <w:szCs w:val="20"/>
        </w:rPr>
        <w:t>c</w:t>
      </w:r>
      <w:proofErr w:type="spellEnd"/>
      <w:r w:rsidRPr="00A95F72">
        <w:rPr>
          <w:rFonts w:asciiTheme="minorHAnsi" w:hAnsiTheme="minorHAnsi"/>
          <w:sz w:val="20"/>
          <w:szCs w:val="20"/>
        </w:rPr>
        <w:t>,</w:t>
      </w:r>
      <w:r w:rsidRPr="00A95F72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A95F72">
        <w:rPr>
          <w:rFonts w:asciiTheme="minorHAnsi" w:hAnsiTheme="minorHAnsi"/>
          <w:b/>
          <w:sz w:val="20"/>
          <w:szCs w:val="20"/>
        </w:rPr>
        <w:t>V</w:t>
      </w:r>
      <w:r w:rsidR="001D6627" w:rsidRPr="00A95F72">
        <w:rPr>
          <w:rFonts w:asciiTheme="minorHAnsi" w:hAnsiTheme="minorHAnsi"/>
          <w:b/>
          <w:sz w:val="20"/>
          <w:szCs w:val="20"/>
        </w:rPr>
        <w:t>I</w:t>
      </w:r>
      <w:r w:rsidR="00427152" w:rsidRPr="00A95F72">
        <w:rPr>
          <w:rFonts w:asciiTheme="minorHAnsi" w:hAnsiTheme="minorHAnsi"/>
          <w:b/>
          <w:sz w:val="20"/>
          <w:szCs w:val="20"/>
        </w:rPr>
        <w:t>I</w:t>
      </w:r>
      <w:r w:rsidR="001E7266" w:rsidRPr="00A95F72">
        <w:rPr>
          <w:rFonts w:asciiTheme="minorHAnsi" w:hAnsiTheme="minorHAnsi"/>
          <w:b/>
          <w:sz w:val="20"/>
          <w:szCs w:val="20"/>
        </w:rPr>
        <w:t>.</w:t>
      </w:r>
      <w:r w:rsidR="00427152" w:rsidRPr="00A95F72">
        <w:rPr>
          <w:rFonts w:asciiTheme="minorHAnsi" w:hAnsiTheme="minorHAnsi"/>
          <w:b/>
          <w:sz w:val="20"/>
          <w:szCs w:val="20"/>
        </w:rPr>
        <w:t>a</w:t>
      </w:r>
      <w:proofErr w:type="spellEnd"/>
      <w:r w:rsidR="00427152"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="00396809"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Pr="00A95F72">
        <w:rPr>
          <w:rFonts w:asciiTheme="minorHAnsi" w:hAnsiTheme="minorHAnsi"/>
          <w:b/>
          <w:sz w:val="20"/>
          <w:szCs w:val="20"/>
        </w:rPr>
        <w:t xml:space="preserve">a </w:t>
      </w:r>
      <w:proofErr w:type="spellStart"/>
      <w:r w:rsidRPr="00A95F72">
        <w:rPr>
          <w:rFonts w:asciiTheme="minorHAnsi" w:hAnsiTheme="minorHAnsi"/>
          <w:b/>
          <w:sz w:val="20"/>
          <w:szCs w:val="20"/>
        </w:rPr>
        <w:t>V</w:t>
      </w:r>
      <w:r w:rsidR="00427152" w:rsidRPr="00A95F72">
        <w:rPr>
          <w:rFonts w:asciiTheme="minorHAnsi" w:hAnsiTheme="minorHAnsi"/>
          <w:b/>
          <w:sz w:val="20"/>
          <w:szCs w:val="20"/>
        </w:rPr>
        <w:t>I</w:t>
      </w:r>
      <w:r w:rsidRPr="00A95F72">
        <w:rPr>
          <w:rFonts w:asciiTheme="minorHAnsi" w:hAnsiTheme="minorHAnsi"/>
          <w:b/>
          <w:sz w:val="20"/>
          <w:szCs w:val="20"/>
        </w:rPr>
        <w:t>I.</w:t>
      </w:r>
      <w:r w:rsidR="00427152" w:rsidRPr="00A95F72">
        <w:rPr>
          <w:rFonts w:asciiTheme="minorHAnsi" w:hAnsiTheme="minorHAnsi"/>
          <w:b/>
          <w:sz w:val="20"/>
          <w:szCs w:val="20"/>
        </w:rPr>
        <w:t>b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 </w:t>
      </w:r>
      <w:r w:rsidR="00396809" w:rsidRPr="00A95F72">
        <w:rPr>
          <w:rFonts w:asciiTheme="minorHAnsi" w:hAnsiTheme="minorHAnsi"/>
          <w:sz w:val="20"/>
          <w:szCs w:val="20"/>
        </w:rPr>
        <w:t xml:space="preserve"> </w:t>
      </w:r>
      <w:r w:rsidRPr="00A95F72">
        <w:rPr>
          <w:rFonts w:asciiTheme="minorHAnsi" w:hAnsiTheme="minorHAnsi"/>
          <w:sz w:val="20"/>
          <w:szCs w:val="20"/>
        </w:rPr>
        <w:t>sa DBM prideľuje na základe množstva a zložitosti hodnotených detailov. K správnemu nastaveniu DBM pri kategóriách detailov</w:t>
      </w:r>
      <w:r w:rsidR="00427152" w:rsidRPr="00A95F72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327B63" w:rsidRPr="00A95F72">
        <w:rPr>
          <w:rFonts w:asciiTheme="minorHAnsi" w:hAnsiTheme="minorHAnsi"/>
          <w:b/>
          <w:sz w:val="20"/>
          <w:szCs w:val="20"/>
        </w:rPr>
        <w:t>I.</w:t>
      </w:r>
      <w:r w:rsidR="00427152" w:rsidRPr="00A95F72">
        <w:rPr>
          <w:rFonts w:asciiTheme="minorHAnsi" w:hAnsiTheme="minorHAnsi"/>
          <w:b/>
          <w:sz w:val="20"/>
          <w:szCs w:val="20"/>
        </w:rPr>
        <w:t>c</w:t>
      </w:r>
      <w:proofErr w:type="spellEnd"/>
      <w:r w:rsidR="00327B63" w:rsidRPr="00A95F72">
        <w:rPr>
          <w:rFonts w:asciiTheme="minorHAnsi" w:hAnsiTheme="minorHAnsi"/>
          <w:sz w:val="20"/>
          <w:szCs w:val="20"/>
        </w:rPr>
        <w:t>,</w:t>
      </w:r>
      <w:r w:rsidR="00327B63" w:rsidRPr="00A95F72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327B63" w:rsidRPr="00A95F72">
        <w:rPr>
          <w:rFonts w:asciiTheme="minorHAnsi" w:hAnsiTheme="minorHAnsi"/>
          <w:b/>
          <w:sz w:val="20"/>
          <w:szCs w:val="20"/>
        </w:rPr>
        <w:t>V</w:t>
      </w:r>
      <w:r w:rsidR="00427152" w:rsidRPr="00A95F72">
        <w:rPr>
          <w:rFonts w:asciiTheme="minorHAnsi" w:hAnsiTheme="minorHAnsi"/>
          <w:b/>
          <w:sz w:val="20"/>
          <w:szCs w:val="20"/>
        </w:rPr>
        <w:t>I</w:t>
      </w:r>
      <w:r w:rsidR="00327B63" w:rsidRPr="00A95F72">
        <w:rPr>
          <w:rFonts w:asciiTheme="minorHAnsi" w:hAnsiTheme="minorHAnsi"/>
          <w:b/>
          <w:sz w:val="20"/>
          <w:szCs w:val="20"/>
        </w:rPr>
        <w:t>I</w:t>
      </w:r>
      <w:r w:rsidR="001E7266" w:rsidRPr="00A95F72">
        <w:rPr>
          <w:rFonts w:asciiTheme="minorHAnsi" w:hAnsiTheme="minorHAnsi"/>
          <w:b/>
          <w:sz w:val="20"/>
          <w:szCs w:val="20"/>
        </w:rPr>
        <w:t>.</w:t>
      </w:r>
      <w:r w:rsidR="00427152" w:rsidRPr="00A95F72">
        <w:rPr>
          <w:rFonts w:asciiTheme="minorHAnsi" w:hAnsiTheme="minorHAnsi"/>
          <w:b/>
          <w:sz w:val="20"/>
          <w:szCs w:val="20"/>
        </w:rPr>
        <w:t>a</w:t>
      </w:r>
      <w:proofErr w:type="spellEnd"/>
      <w:r w:rsidR="001E7266"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="00327B63" w:rsidRPr="00A95F72">
        <w:rPr>
          <w:rFonts w:asciiTheme="minorHAnsi" w:hAnsiTheme="minorHAnsi"/>
          <w:b/>
          <w:sz w:val="20"/>
          <w:szCs w:val="20"/>
        </w:rPr>
        <w:t xml:space="preserve"> a </w:t>
      </w:r>
      <w:proofErr w:type="spellStart"/>
      <w:r w:rsidR="00327B63" w:rsidRPr="00A95F72">
        <w:rPr>
          <w:rFonts w:asciiTheme="minorHAnsi" w:hAnsiTheme="minorHAnsi"/>
          <w:b/>
          <w:sz w:val="20"/>
          <w:szCs w:val="20"/>
        </w:rPr>
        <w:t>VII.</w:t>
      </w:r>
      <w:r w:rsidR="00427152" w:rsidRPr="00A95F72">
        <w:rPr>
          <w:rFonts w:asciiTheme="minorHAnsi" w:hAnsiTheme="minorHAnsi"/>
          <w:b/>
          <w:sz w:val="20"/>
          <w:szCs w:val="20"/>
        </w:rPr>
        <w:t>b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 </w:t>
      </w:r>
      <w:r w:rsidR="00327B63" w:rsidRPr="00A95F72">
        <w:rPr>
          <w:rFonts w:asciiTheme="minorHAnsi" w:hAnsiTheme="minorHAnsi"/>
          <w:sz w:val="20"/>
          <w:szCs w:val="20"/>
        </w:rPr>
        <w:t xml:space="preserve"> </w:t>
      </w:r>
      <w:r w:rsidRPr="00A95F72">
        <w:rPr>
          <w:rFonts w:asciiTheme="minorHAnsi" w:hAnsiTheme="minorHAnsi"/>
          <w:sz w:val="20"/>
          <w:szCs w:val="20"/>
        </w:rPr>
        <w:t>je potrebná</w:t>
      </w:r>
      <w:r w:rsidRPr="00A95F72">
        <w:rPr>
          <w:rFonts w:asciiTheme="minorHAnsi" w:hAnsiTheme="minorHAnsi"/>
          <w:b/>
          <w:sz w:val="20"/>
          <w:szCs w:val="20"/>
        </w:rPr>
        <w:t xml:space="preserve"> voľba referenčných modelov (ďalej už len RM). 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>K výberu RM dochádza ešte pred samotným hodnotením modelov a to hneď po oficiálnom ukončení registrácie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>.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 </w:t>
      </w:r>
      <w:r w:rsidRPr="00A95F72">
        <w:rPr>
          <w:rFonts w:asciiTheme="minorHAnsi" w:hAnsiTheme="minorHAnsi"/>
          <w:sz w:val="20"/>
          <w:szCs w:val="20"/>
        </w:rPr>
        <w:t xml:space="preserve">Model ktorý v čase, keď rozhodcovia nastavujú RM ešte nie je registrovaný, resp. nenachádza sa na stole medzi ostatnými modelmi vo svojej kategórií, sa môže súťaže zúčastniť, avšak pri hodnotení, rozhodcovia vychádzajú z už prebehnutého nastavenia RM i keby oneskorený model mal vplyv na iné nastavenie RM. Za referenčné modely sa považujú tie modely, 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ktoré sú z </w:t>
      </w:r>
      <w:r w:rsidRPr="00A95F72">
        <w:rPr>
          <w:rFonts w:asciiTheme="minorHAnsi" w:hAnsiTheme="minorHAnsi"/>
          <w:sz w:val="20"/>
          <w:szCs w:val="20"/>
        </w:rPr>
        <w:t>konštrukčného hľadiska predlohy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>, teda originálu stroja v jednotlivých kategóriách detailov najnáročnejšie/najjednoduchšie a ktoré sú zároveň na prvý pohľad z kvantitatívneho hľadiska modelu najdetailnejšie/najmenej detailné. Č</w:t>
      </w:r>
      <w:r w:rsidRPr="00A95F72">
        <w:rPr>
          <w:rFonts w:asciiTheme="minorHAnsi" w:hAnsiTheme="minorHAnsi"/>
          <w:sz w:val="20"/>
          <w:szCs w:val="20"/>
        </w:rPr>
        <w:t xml:space="preserve">iže 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>majú v príslušnej kategórii detailov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 potenciál</w:t>
      </w:r>
      <w:r w:rsidRPr="00A95F72">
        <w:rPr>
          <w:rFonts w:asciiTheme="minorHAnsi" w:hAnsiTheme="minorHAnsi"/>
          <w:sz w:val="20"/>
          <w:szCs w:val="20"/>
        </w:rPr>
        <w:t xml:space="preserve"> získať najvyšší počet bodov 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 xml:space="preserve">(ďalej už len RM+) </w:t>
      </w:r>
      <w:r w:rsidRPr="00A95F72">
        <w:rPr>
          <w:rFonts w:asciiTheme="minorHAnsi" w:hAnsiTheme="minorHAnsi"/>
          <w:sz w:val="20"/>
          <w:szCs w:val="20"/>
        </w:rPr>
        <w:t>a naopak</w:t>
      </w:r>
      <w:r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Pr="00A95F72">
        <w:rPr>
          <w:rFonts w:asciiTheme="minorHAnsi" w:hAnsiTheme="minorHAnsi"/>
          <w:sz w:val="20"/>
          <w:szCs w:val="20"/>
        </w:rPr>
        <w:t xml:space="preserve">najnižší počet bodov 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>(ďalej už len RM-)</w:t>
      </w:r>
      <w:r w:rsidRPr="00A95F72">
        <w:rPr>
          <w:rFonts w:asciiTheme="minorHAnsi" w:hAnsiTheme="minorHAnsi"/>
          <w:sz w:val="20"/>
          <w:szCs w:val="20"/>
        </w:rPr>
        <w:t>.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 Ako referenčná môže byť v každej kategórii detailov určená úplne iná dvojica modelov. Zároveň  je </w:t>
      </w:r>
      <w:r w:rsidRPr="00A95F72">
        <w:rPr>
          <w:rFonts w:asciiTheme="minorHAnsi" w:hAnsiTheme="minorHAnsi"/>
          <w:sz w:val="20"/>
          <w:szCs w:val="20"/>
        </w:rPr>
        <w:t>DBM pre každú príslušnú kategóriu detailov stanovené vo vlastnom rozsahu a tento r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>ozsah sa využíva v závislosti od rozdielov v náročnosti zúčastnených modelov. Pri hodnotení týchto detailov DBM vychádza z 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>referenčného modelu s najnižším potenciálnym bodovým  ziskom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 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 xml:space="preserve">(RM-), čiže sa DBM nastaví najnižšie a pri ďalších modeloch sa pokračuje vzostupne. Vrchná hranica DBM nesmie byť využitá automaticky. </w:t>
      </w:r>
      <w:r w:rsidRPr="00A95F72">
        <w:rPr>
          <w:rFonts w:asciiTheme="minorHAnsi" w:hAnsiTheme="minorHAnsi"/>
          <w:sz w:val="20"/>
          <w:szCs w:val="20"/>
        </w:rPr>
        <w:t xml:space="preserve">Keďže nastavenie 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>DBM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 </w:t>
      </w:r>
      <w:r w:rsidRPr="00A95F72">
        <w:rPr>
          <w:rFonts w:asciiTheme="minorHAnsi" w:hAnsiTheme="minorHAnsi"/>
          <w:sz w:val="20"/>
          <w:szCs w:val="20"/>
        </w:rPr>
        <w:t xml:space="preserve">závisí od zúčastnených modelov, môže sa pri rôznej konkurencii modelov meniť . 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Aby neprichádzalo k neprimeranému zohľadneniu prácnosti, vrchná hranica DBM resp. bodový rozsah v plnej miere sa použije iba vtedy, ak je medzi zúčastnenými modelmi taký veľký rozdiel v konštrukčnej náročnosti či kvantitatívnej detailnosti, že je potrebné využiť celý rozsah a naopak, sa v obmedzenej miere použije vtedy, keď je v konštrukčnej náročnosti medzi zúčastnenými modelmi </w:t>
      </w:r>
      <w:r w:rsidR="0025402C" w:rsidRPr="00A95F72">
        <w:rPr>
          <w:rFonts w:asciiTheme="minorHAnsi" w:hAnsiTheme="minorHAnsi" w:cs="Arial"/>
          <w:sz w:val="20"/>
          <w:szCs w:val="20"/>
          <w:lang w:eastAsia="sk-SK"/>
        </w:rPr>
        <w:t xml:space="preserve">malý, alebo 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minimálny rozdiel. </w:t>
      </w:r>
      <w:r w:rsidRPr="00A95F72">
        <w:rPr>
          <w:rFonts w:asciiTheme="minorHAnsi" w:hAnsiTheme="minorHAnsi"/>
          <w:b/>
          <w:sz w:val="20"/>
          <w:szCs w:val="20"/>
        </w:rPr>
        <w:t xml:space="preserve">DBM sa nastavuje citlivo, odstupňujúc po 0,5 bode. 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 xml:space="preserve">Preto jeden model má štartovaciu čiaru v konkrétnych detailoch napríklad </w:t>
      </w:r>
      <w:r w:rsidR="00327B63" w:rsidRPr="00A95F72">
        <w:rPr>
          <w:rFonts w:asciiTheme="minorHAnsi" w:hAnsiTheme="minorHAnsi" w:cs="Arial"/>
          <w:b/>
          <w:sz w:val="20"/>
          <w:szCs w:val="20"/>
          <w:lang w:eastAsia="sk-SK"/>
        </w:rPr>
        <w:t>4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 xml:space="preserve"> b, ďalší </w:t>
      </w:r>
      <w:r w:rsidR="00327B63" w:rsidRPr="00A95F72">
        <w:rPr>
          <w:rFonts w:asciiTheme="minorHAnsi" w:hAnsiTheme="minorHAnsi" w:cs="Arial"/>
          <w:b/>
          <w:sz w:val="20"/>
          <w:szCs w:val="20"/>
          <w:lang w:eastAsia="sk-SK"/>
        </w:rPr>
        <w:t>4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 xml:space="preserve">,5 b a ďalší </w:t>
      </w:r>
      <w:r w:rsidR="00327B63" w:rsidRPr="00A95F72">
        <w:rPr>
          <w:rFonts w:asciiTheme="minorHAnsi" w:hAnsiTheme="minorHAnsi" w:cs="Arial"/>
          <w:b/>
          <w:sz w:val="20"/>
          <w:szCs w:val="20"/>
          <w:lang w:eastAsia="sk-SK"/>
        </w:rPr>
        <w:t>5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 xml:space="preserve"> b... Ďalej sa už body len  strhávajú, za nedostatky</w:t>
      </w:r>
      <w:r w:rsidR="00133616" w:rsidRPr="00A95F72">
        <w:rPr>
          <w:rFonts w:asciiTheme="minorHAnsi" w:hAnsiTheme="minorHAnsi" w:cs="Arial"/>
          <w:b/>
          <w:sz w:val="20"/>
          <w:szCs w:val="20"/>
          <w:lang w:eastAsia="sk-SK"/>
        </w:rPr>
        <w:t xml:space="preserve"> v remeselnom spracovaní a zhode so vzorom.</w:t>
      </w:r>
    </w:p>
    <w:p w:rsidR="00B61C8C" w:rsidRPr="00A95F72" w:rsidRDefault="00B61C8C" w:rsidP="00B61C8C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b/>
          <w:sz w:val="20"/>
          <w:szCs w:val="20"/>
        </w:rPr>
        <w:t>Príklad:</w:t>
      </w:r>
      <w:r w:rsidRPr="00A95F72">
        <w:rPr>
          <w:rFonts w:asciiTheme="minorHAnsi" w:hAnsiTheme="minorHAnsi"/>
          <w:sz w:val="20"/>
          <w:szCs w:val="20"/>
        </w:rPr>
        <w:t xml:space="preserve"> </w:t>
      </w:r>
      <w:r w:rsidRPr="00A95F72">
        <w:rPr>
          <w:rFonts w:asciiTheme="minorHAnsi" w:hAnsiTheme="minorHAnsi"/>
          <w:b/>
          <w:sz w:val="20"/>
          <w:szCs w:val="20"/>
        </w:rPr>
        <w:t xml:space="preserve">Pri  </w:t>
      </w:r>
      <w:r w:rsidR="001062B8" w:rsidRPr="00A95F72">
        <w:rPr>
          <w:rFonts w:asciiTheme="minorHAnsi" w:hAnsiTheme="minorHAnsi"/>
          <w:b/>
          <w:sz w:val="20"/>
          <w:szCs w:val="20"/>
        </w:rPr>
        <w:t>odkrytých častiach konštrukcie</w:t>
      </w:r>
      <w:r w:rsidR="00396809" w:rsidRPr="00A95F72">
        <w:rPr>
          <w:rFonts w:asciiTheme="minorHAnsi" w:hAnsiTheme="minorHAnsi"/>
          <w:b/>
          <w:sz w:val="20"/>
          <w:szCs w:val="20"/>
        </w:rPr>
        <w:t xml:space="preserve"> ( </w:t>
      </w:r>
      <w:proofErr w:type="spellStart"/>
      <w:r w:rsidR="00396809" w:rsidRPr="00A95F72">
        <w:rPr>
          <w:rFonts w:asciiTheme="minorHAnsi" w:hAnsiTheme="minorHAnsi"/>
          <w:b/>
          <w:sz w:val="20"/>
          <w:szCs w:val="20"/>
        </w:rPr>
        <w:t>VI</w:t>
      </w:r>
      <w:r w:rsidR="00322FD7" w:rsidRPr="00A95F72">
        <w:rPr>
          <w:rFonts w:asciiTheme="minorHAnsi" w:hAnsiTheme="minorHAnsi"/>
          <w:b/>
          <w:sz w:val="20"/>
          <w:szCs w:val="20"/>
        </w:rPr>
        <w:t>I</w:t>
      </w:r>
      <w:r w:rsidR="00396809" w:rsidRPr="00A95F72">
        <w:rPr>
          <w:rFonts w:asciiTheme="minorHAnsi" w:hAnsiTheme="minorHAnsi"/>
          <w:b/>
          <w:sz w:val="20"/>
          <w:szCs w:val="20"/>
        </w:rPr>
        <w:t>.b</w:t>
      </w:r>
      <w:proofErr w:type="spellEnd"/>
      <w:r w:rsidR="00396809" w:rsidRPr="00A95F72">
        <w:rPr>
          <w:rFonts w:asciiTheme="minorHAnsi" w:hAnsiTheme="minorHAnsi"/>
          <w:b/>
          <w:sz w:val="20"/>
          <w:szCs w:val="20"/>
        </w:rPr>
        <w:t xml:space="preserve"> )</w:t>
      </w:r>
      <w:r w:rsidR="001062B8"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Pr="00A95F72">
        <w:rPr>
          <w:rFonts w:asciiTheme="minorHAnsi" w:hAnsiTheme="minorHAnsi"/>
          <w:b/>
          <w:sz w:val="20"/>
          <w:szCs w:val="20"/>
        </w:rPr>
        <w:t>je bodový rozsah DBM 0,5-</w:t>
      </w:r>
      <w:r w:rsidR="009F3559" w:rsidRPr="00A95F72">
        <w:rPr>
          <w:rFonts w:asciiTheme="minorHAnsi" w:hAnsiTheme="minorHAnsi"/>
          <w:b/>
          <w:sz w:val="20"/>
          <w:szCs w:val="20"/>
        </w:rPr>
        <w:t>6</w:t>
      </w:r>
      <w:r w:rsidRPr="00A95F72">
        <w:rPr>
          <w:rFonts w:asciiTheme="minorHAnsi" w:hAnsiTheme="minorHAnsi"/>
          <w:b/>
          <w:sz w:val="20"/>
          <w:szCs w:val="20"/>
        </w:rPr>
        <w:t xml:space="preserve"> b.  </w:t>
      </w:r>
    </w:p>
    <w:p w:rsidR="000F1156" w:rsidRPr="00A95F72" w:rsidRDefault="000F1156" w:rsidP="00B61C8C">
      <w:pPr>
        <w:rPr>
          <w:rFonts w:asciiTheme="minorHAnsi" w:hAnsiTheme="minorHAnsi"/>
          <w:sz w:val="20"/>
          <w:szCs w:val="20"/>
        </w:rPr>
      </w:pPr>
    </w:p>
    <w:p w:rsidR="006D70D4" w:rsidRPr="00A95F72" w:rsidRDefault="006D70D4" w:rsidP="00B61C8C">
      <w:pPr>
        <w:rPr>
          <w:rFonts w:asciiTheme="minorHAnsi" w:hAnsiTheme="minorHAnsi"/>
          <w:sz w:val="20"/>
          <w:szCs w:val="20"/>
        </w:rPr>
      </w:pPr>
    </w:p>
    <w:p w:rsidR="00B61C8C" w:rsidRPr="00A95F72" w:rsidRDefault="00B61C8C" w:rsidP="00B61C8C">
      <w:pPr>
        <w:rPr>
          <w:rFonts w:asciiTheme="minorHAnsi" w:hAnsiTheme="minorHAnsi"/>
          <w:b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>Pri účasti modelov:</w:t>
      </w:r>
      <w:r w:rsidRPr="00A95F72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A95F72">
        <w:rPr>
          <w:rFonts w:asciiTheme="minorHAnsi" w:hAnsiTheme="minorHAnsi"/>
          <w:sz w:val="20"/>
          <w:szCs w:val="20"/>
        </w:rPr>
        <w:t>Spitfire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 (otvorený jeden malý guľomet), </w:t>
      </w:r>
      <w:r w:rsidR="001062B8" w:rsidRPr="00A95F72">
        <w:rPr>
          <w:rFonts w:asciiTheme="minorHAnsi" w:hAnsiTheme="minorHAnsi"/>
          <w:sz w:val="20"/>
          <w:szCs w:val="20"/>
        </w:rPr>
        <w:t xml:space="preserve">F-16A ( otvorená malá inšpekčná krytka a veľký kryt </w:t>
      </w:r>
      <w:proofErr w:type="spellStart"/>
      <w:r w:rsidR="001062B8" w:rsidRPr="00A95F72">
        <w:rPr>
          <w:rFonts w:asciiTheme="minorHAnsi" w:hAnsiTheme="minorHAnsi"/>
          <w:sz w:val="20"/>
          <w:szCs w:val="20"/>
        </w:rPr>
        <w:t>servo</w:t>
      </w:r>
      <w:proofErr w:type="spellEnd"/>
      <w:r w:rsidR="001062B8" w:rsidRPr="00A95F72">
        <w:rPr>
          <w:rFonts w:asciiTheme="minorHAnsi" w:hAnsiTheme="minorHAnsi"/>
          <w:sz w:val="20"/>
          <w:szCs w:val="20"/>
        </w:rPr>
        <w:t xml:space="preserve"> motorov na smerovke), </w:t>
      </w:r>
      <w:proofErr w:type="spellStart"/>
      <w:r w:rsidRPr="00A95F72">
        <w:rPr>
          <w:rFonts w:asciiTheme="minorHAnsi" w:hAnsiTheme="minorHAnsi"/>
          <w:sz w:val="20"/>
          <w:szCs w:val="20"/>
        </w:rPr>
        <w:t>Fw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 190A (otvorené 2 vnútorné </w:t>
      </w:r>
      <w:r w:rsidR="005859A3" w:rsidRPr="00A95F72">
        <w:rPr>
          <w:rFonts w:asciiTheme="minorHAnsi" w:hAnsiTheme="minorHAnsi"/>
          <w:sz w:val="20"/>
          <w:szCs w:val="20"/>
        </w:rPr>
        <w:t xml:space="preserve">a 2 vonkajšie </w:t>
      </w:r>
      <w:r w:rsidRPr="00A95F72">
        <w:rPr>
          <w:rFonts w:asciiTheme="minorHAnsi" w:hAnsiTheme="minorHAnsi"/>
          <w:sz w:val="20"/>
          <w:szCs w:val="20"/>
        </w:rPr>
        <w:t>kanóny na krídlach, gu</w:t>
      </w:r>
      <w:r w:rsidR="005859A3" w:rsidRPr="00A95F72">
        <w:rPr>
          <w:rFonts w:asciiTheme="minorHAnsi" w:hAnsiTheme="minorHAnsi"/>
          <w:sz w:val="20"/>
          <w:szCs w:val="20"/>
        </w:rPr>
        <w:t>ľ</w:t>
      </w:r>
      <w:r w:rsidRPr="00A95F72">
        <w:rPr>
          <w:rFonts w:asciiTheme="minorHAnsi" w:hAnsiTheme="minorHAnsi"/>
          <w:sz w:val="20"/>
          <w:szCs w:val="20"/>
        </w:rPr>
        <w:t xml:space="preserve">omety v trupe a rádiostanica), F-18C ( odkryté dva </w:t>
      </w:r>
      <w:r w:rsidR="0025402C" w:rsidRPr="00A95F72">
        <w:rPr>
          <w:rFonts w:asciiTheme="minorHAnsi" w:hAnsiTheme="minorHAnsi"/>
          <w:sz w:val="20"/>
          <w:szCs w:val="20"/>
        </w:rPr>
        <w:t xml:space="preserve">veľké </w:t>
      </w:r>
      <w:r w:rsidRPr="00A95F72">
        <w:rPr>
          <w:rFonts w:asciiTheme="minorHAnsi" w:hAnsiTheme="minorHAnsi"/>
          <w:sz w:val="20"/>
          <w:szCs w:val="20"/>
        </w:rPr>
        <w:t xml:space="preserve">panely s elektronikou), </w:t>
      </w:r>
      <w:proofErr w:type="spellStart"/>
      <w:r w:rsidRPr="00A95F72">
        <w:rPr>
          <w:rFonts w:asciiTheme="minorHAnsi" w:hAnsiTheme="minorHAnsi"/>
          <w:sz w:val="20"/>
          <w:szCs w:val="20"/>
        </w:rPr>
        <w:t>Nieuport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 11 ( nemá nič odkryté), </w:t>
      </w:r>
      <w:proofErr w:type="spellStart"/>
      <w:r w:rsidRPr="00A95F72">
        <w:rPr>
          <w:rFonts w:asciiTheme="minorHAnsi" w:hAnsiTheme="minorHAnsi"/>
          <w:sz w:val="20"/>
          <w:szCs w:val="20"/>
        </w:rPr>
        <w:t>Bf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 109G (odkrytá rádiostanica)</w:t>
      </w:r>
      <w:r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Pr="00A95F72">
        <w:rPr>
          <w:rFonts w:asciiTheme="minorHAnsi" w:hAnsiTheme="minorHAnsi"/>
          <w:sz w:val="20"/>
          <w:szCs w:val="20"/>
        </w:rPr>
        <w:t xml:space="preserve">zvolia rozhodcovia  ako </w:t>
      </w:r>
      <w:r w:rsidRPr="00A95F72">
        <w:rPr>
          <w:rFonts w:asciiTheme="minorHAnsi" w:hAnsiTheme="minorHAnsi"/>
          <w:b/>
          <w:sz w:val="20"/>
          <w:szCs w:val="20"/>
        </w:rPr>
        <w:t>RM-</w:t>
      </w:r>
      <w:r w:rsidR="0025402C" w:rsidRPr="00A95F7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25402C" w:rsidRPr="00A95F72">
        <w:rPr>
          <w:rFonts w:asciiTheme="minorHAnsi" w:hAnsiTheme="minorHAnsi"/>
          <w:sz w:val="20"/>
          <w:szCs w:val="20"/>
        </w:rPr>
        <w:t>Spitfire</w:t>
      </w:r>
      <w:proofErr w:type="spellEnd"/>
      <w:r w:rsidR="0025402C" w:rsidRPr="00A95F72">
        <w:rPr>
          <w:rFonts w:asciiTheme="minorHAnsi" w:hAnsiTheme="minorHAnsi"/>
          <w:sz w:val="20"/>
          <w:szCs w:val="20"/>
        </w:rPr>
        <w:t xml:space="preserve"> a </w:t>
      </w:r>
      <w:r w:rsidR="0025402C" w:rsidRPr="00A95F72">
        <w:rPr>
          <w:rFonts w:asciiTheme="minorHAnsi" w:hAnsiTheme="minorHAnsi"/>
          <w:b/>
          <w:sz w:val="20"/>
          <w:szCs w:val="20"/>
        </w:rPr>
        <w:t>RM+</w:t>
      </w:r>
      <w:r w:rsidR="0025402C" w:rsidRPr="00A95F7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25402C" w:rsidRPr="00A95F72">
        <w:rPr>
          <w:rFonts w:asciiTheme="minorHAnsi" w:hAnsiTheme="minorHAnsi"/>
          <w:sz w:val="20"/>
          <w:szCs w:val="20"/>
        </w:rPr>
        <w:t>Fw</w:t>
      </w:r>
      <w:proofErr w:type="spellEnd"/>
      <w:r w:rsidR="0025402C" w:rsidRPr="00A95F72">
        <w:rPr>
          <w:rFonts w:asciiTheme="minorHAnsi" w:hAnsiTheme="minorHAnsi"/>
          <w:sz w:val="20"/>
          <w:szCs w:val="20"/>
        </w:rPr>
        <w:t xml:space="preserve"> 190. Takže </w:t>
      </w:r>
      <w:r w:rsidRPr="00A95F72">
        <w:rPr>
          <w:rFonts w:asciiTheme="minorHAnsi" w:hAnsiTheme="minorHAnsi"/>
          <w:sz w:val="20"/>
          <w:szCs w:val="20"/>
        </w:rPr>
        <w:t xml:space="preserve">vychádzajú z 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>DBM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 iba 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v rozsahu 0,5-4 b </w:t>
      </w:r>
      <w:r w:rsidRPr="00A95F72">
        <w:rPr>
          <w:rFonts w:asciiTheme="minorHAnsi" w:hAnsiTheme="minorHAnsi"/>
          <w:sz w:val="20"/>
          <w:szCs w:val="20"/>
        </w:rPr>
        <w:t xml:space="preserve">a nastavia DBM pre jednotlivé modely 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od 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>RM-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 vzostupne</w:t>
      </w:r>
      <w:r w:rsidRPr="00A95F72">
        <w:rPr>
          <w:rFonts w:asciiTheme="minorHAnsi" w:hAnsiTheme="minorHAnsi"/>
          <w:sz w:val="20"/>
          <w:szCs w:val="20"/>
        </w:rPr>
        <w:t>:</w:t>
      </w:r>
      <w:r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A95F72">
        <w:rPr>
          <w:rFonts w:asciiTheme="minorHAnsi" w:hAnsiTheme="minorHAnsi"/>
          <w:sz w:val="20"/>
          <w:szCs w:val="20"/>
        </w:rPr>
        <w:t>Nieuport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 11 – nie je hodnotený, preto že nemá odkryté priestory s výzbrojou, </w:t>
      </w:r>
      <w:proofErr w:type="spellStart"/>
      <w:r w:rsidRPr="00A95F72">
        <w:rPr>
          <w:rFonts w:asciiTheme="minorHAnsi" w:hAnsiTheme="minorHAnsi"/>
          <w:sz w:val="20"/>
          <w:szCs w:val="20"/>
        </w:rPr>
        <w:t>Spitfire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  -</w:t>
      </w:r>
      <w:r w:rsidRPr="00A95F72">
        <w:rPr>
          <w:rFonts w:asciiTheme="minorHAnsi" w:hAnsiTheme="minorHAnsi"/>
          <w:b/>
          <w:sz w:val="20"/>
          <w:szCs w:val="20"/>
        </w:rPr>
        <w:t>0,5 b</w:t>
      </w:r>
      <w:r w:rsidRPr="00A95F72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A95F72">
        <w:rPr>
          <w:rFonts w:asciiTheme="minorHAnsi" w:hAnsiTheme="minorHAnsi"/>
          <w:sz w:val="20"/>
          <w:szCs w:val="20"/>
        </w:rPr>
        <w:t>Bf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 109G -</w:t>
      </w:r>
      <w:r w:rsidRPr="00A95F72">
        <w:rPr>
          <w:rFonts w:asciiTheme="minorHAnsi" w:hAnsiTheme="minorHAnsi"/>
          <w:b/>
          <w:sz w:val="20"/>
          <w:szCs w:val="20"/>
        </w:rPr>
        <w:t xml:space="preserve">1 b, </w:t>
      </w:r>
      <w:r w:rsidR="001062B8" w:rsidRPr="00A95F72">
        <w:rPr>
          <w:rFonts w:asciiTheme="minorHAnsi" w:hAnsiTheme="minorHAnsi"/>
          <w:sz w:val="20"/>
          <w:szCs w:val="20"/>
        </w:rPr>
        <w:t>F-16A -</w:t>
      </w:r>
      <w:r w:rsidR="001062B8" w:rsidRPr="00A95F72">
        <w:rPr>
          <w:rFonts w:asciiTheme="minorHAnsi" w:hAnsiTheme="minorHAnsi"/>
          <w:b/>
          <w:sz w:val="20"/>
          <w:szCs w:val="20"/>
        </w:rPr>
        <w:t xml:space="preserve"> 1,5b</w:t>
      </w:r>
      <w:r w:rsidR="001062B8" w:rsidRPr="00A95F72">
        <w:rPr>
          <w:rFonts w:asciiTheme="minorHAnsi" w:hAnsiTheme="minorHAnsi"/>
          <w:sz w:val="20"/>
          <w:szCs w:val="20"/>
        </w:rPr>
        <w:t>,</w:t>
      </w:r>
      <w:r w:rsidR="001062B8" w:rsidRPr="00A95F72">
        <w:rPr>
          <w:rFonts w:asciiTheme="minorHAnsi" w:hAnsiTheme="minorHAnsi"/>
          <w:b/>
          <w:sz w:val="20"/>
          <w:szCs w:val="20"/>
        </w:rPr>
        <w:t xml:space="preserve">  </w:t>
      </w:r>
      <w:r w:rsidRPr="00A95F72">
        <w:rPr>
          <w:rFonts w:asciiTheme="minorHAnsi" w:hAnsiTheme="minorHAnsi"/>
          <w:sz w:val="20"/>
          <w:szCs w:val="20"/>
        </w:rPr>
        <w:t xml:space="preserve">F-18C – </w:t>
      </w:r>
      <w:r w:rsidRPr="00A95F72">
        <w:rPr>
          <w:rFonts w:asciiTheme="minorHAnsi" w:hAnsiTheme="minorHAnsi"/>
          <w:b/>
          <w:sz w:val="20"/>
          <w:szCs w:val="20"/>
        </w:rPr>
        <w:t>2 b</w:t>
      </w:r>
      <w:r w:rsidRPr="00A95F72">
        <w:rPr>
          <w:rFonts w:asciiTheme="minorHAnsi" w:hAnsiTheme="minorHAnsi"/>
          <w:sz w:val="20"/>
          <w:szCs w:val="20"/>
        </w:rPr>
        <w:t xml:space="preserve">, </w:t>
      </w:r>
      <w:r w:rsidRPr="00A95F72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A95F72">
        <w:rPr>
          <w:rFonts w:asciiTheme="minorHAnsi" w:hAnsiTheme="minorHAnsi"/>
          <w:sz w:val="20"/>
          <w:szCs w:val="20"/>
        </w:rPr>
        <w:t>Fw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 190A -</w:t>
      </w:r>
      <w:r w:rsidR="009F3559" w:rsidRPr="00A95F72">
        <w:rPr>
          <w:rFonts w:asciiTheme="minorHAnsi" w:hAnsiTheme="minorHAnsi"/>
          <w:sz w:val="20"/>
          <w:szCs w:val="20"/>
        </w:rPr>
        <w:t xml:space="preserve"> </w:t>
      </w:r>
      <w:r w:rsidRPr="00A95F72">
        <w:rPr>
          <w:rFonts w:asciiTheme="minorHAnsi" w:hAnsiTheme="minorHAnsi"/>
          <w:b/>
          <w:sz w:val="20"/>
          <w:szCs w:val="20"/>
        </w:rPr>
        <w:t xml:space="preserve">4 b </w:t>
      </w:r>
      <w:r w:rsidRPr="00A95F72">
        <w:rPr>
          <w:rFonts w:asciiTheme="minorHAnsi" w:hAnsiTheme="minorHAnsi"/>
          <w:sz w:val="20"/>
          <w:szCs w:val="20"/>
        </w:rPr>
        <w:t>a vr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chná hranica DBM – </w:t>
      </w:r>
      <w:r w:rsidR="009F3559" w:rsidRPr="00A95F72">
        <w:rPr>
          <w:rFonts w:asciiTheme="minorHAnsi" w:hAnsiTheme="minorHAnsi" w:cs="Arial"/>
          <w:b/>
          <w:sz w:val="20"/>
          <w:szCs w:val="20"/>
          <w:lang w:eastAsia="sk-SK"/>
        </w:rPr>
        <w:t>6</w:t>
      </w:r>
      <w:r w:rsidR="001062B8" w:rsidRPr="00A95F72">
        <w:rPr>
          <w:rFonts w:asciiTheme="minorHAnsi" w:hAnsiTheme="minorHAnsi" w:cs="Arial"/>
          <w:b/>
          <w:sz w:val="20"/>
          <w:szCs w:val="20"/>
          <w:lang w:eastAsia="sk-SK"/>
        </w:rPr>
        <w:t xml:space="preserve"> 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>b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 ostáva nevyužitá.</w:t>
      </w:r>
    </w:p>
    <w:p w:rsidR="00B61C8C" w:rsidRPr="00A95F72" w:rsidRDefault="00B61C8C" w:rsidP="00B61C8C">
      <w:pPr>
        <w:rPr>
          <w:rFonts w:asciiTheme="minorHAnsi" w:hAnsiTheme="minorHAnsi"/>
          <w:sz w:val="26"/>
          <w:szCs w:val="26"/>
        </w:rPr>
      </w:pPr>
      <w:r w:rsidRPr="00A95F72">
        <w:rPr>
          <w:rFonts w:asciiTheme="minorHAnsi" w:hAnsiTheme="minorHAnsi"/>
          <w:b/>
          <w:sz w:val="26"/>
          <w:szCs w:val="26"/>
          <w:u w:val="single"/>
        </w:rPr>
        <w:t xml:space="preserve">Strhávanie bodov za chyby a nedostatky </w:t>
      </w:r>
      <w:r w:rsidRPr="00A95F72">
        <w:rPr>
          <w:rFonts w:asciiTheme="minorHAnsi" w:hAnsiTheme="minorHAnsi"/>
          <w:sz w:val="26"/>
          <w:szCs w:val="26"/>
        </w:rPr>
        <w:t xml:space="preserve"> </w:t>
      </w:r>
    </w:p>
    <w:p w:rsidR="00B61C8C" w:rsidRPr="00A95F72" w:rsidRDefault="00322FD7" w:rsidP="00B61C8C">
      <w:pPr>
        <w:rPr>
          <w:rFonts w:asciiTheme="minorHAnsi" w:hAnsiTheme="minorHAnsi"/>
          <w:b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 xml:space="preserve">V kategóriách povrchovej úpravy </w:t>
      </w:r>
      <w:proofErr w:type="spellStart"/>
      <w:r w:rsidRPr="00A95F72">
        <w:rPr>
          <w:rFonts w:asciiTheme="minorHAnsi" w:hAnsiTheme="minorHAnsi"/>
          <w:sz w:val="20"/>
          <w:szCs w:val="20"/>
        </w:rPr>
        <w:t>I.b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A95F72">
        <w:rPr>
          <w:rFonts w:asciiTheme="minorHAnsi" w:hAnsiTheme="minorHAnsi"/>
          <w:sz w:val="20"/>
          <w:szCs w:val="20"/>
        </w:rPr>
        <w:t>I.c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 a vo všetkých kategóriách detailov IV. - VIII.</w:t>
      </w:r>
      <w:r w:rsidR="00B61C8C" w:rsidRPr="00A95F72">
        <w:rPr>
          <w:rFonts w:asciiTheme="minorHAnsi" w:hAnsiTheme="minorHAnsi"/>
          <w:sz w:val="20"/>
          <w:szCs w:val="20"/>
        </w:rPr>
        <w:t xml:space="preserve">, sa body najprv podľa DBM pridelia </w:t>
      </w:r>
      <w:r w:rsidR="002D1F1D" w:rsidRPr="00A95F72">
        <w:rPr>
          <w:rFonts w:asciiTheme="minorHAnsi" w:hAnsiTheme="minorHAnsi"/>
          <w:sz w:val="20"/>
          <w:szCs w:val="20"/>
        </w:rPr>
        <w:t xml:space="preserve">                   </w:t>
      </w:r>
      <w:r w:rsidR="00B61C8C" w:rsidRPr="00A95F72">
        <w:rPr>
          <w:rFonts w:asciiTheme="minorHAnsi" w:hAnsiTheme="minorHAnsi"/>
          <w:sz w:val="20"/>
          <w:szCs w:val="20"/>
        </w:rPr>
        <w:t xml:space="preserve">a až následne sa strhávajú </w:t>
      </w:r>
      <w:r w:rsidR="007D546C" w:rsidRPr="00A95F72">
        <w:rPr>
          <w:rFonts w:asciiTheme="minorHAnsi" w:hAnsiTheme="minorHAnsi"/>
          <w:sz w:val="20"/>
          <w:szCs w:val="20"/>
        </w:rPr>
        <w:t>za</w:t>
      </w:r>
      <w:r w:rsidR="00B61C8C" w:rsidRPr="00A95F72">
        <w:rPr>
          <w:rFonts w:asciiTheme="minorHAnsi" w:hAnsiTheme="minorHAnsi"/>
          <w:sz w:val="20"/>
          <w:szCs w:val="20"/>
        </w:rPr>
        <w:t xml:space="preserve"> nedostatk</w:t>
      </w:r>
      <w:r w:rsidR="007D546C" w:rsidRPr="00A95F72">
        <w:rPr>
          <w:rFonts w:asciiTheme="minorHAnsi" w:hAnsiTheme="minorHAnsi"/>
          <w:sz w:val="20"/>
          <w:szCs w:val="20"/>
        </w:rPr>
        <w:t>y v zhode so vzorom, prípadne slabom remeselnom prevedení</w:t>
      </w:r>
      <w:r w:rsidR="00B61C8C" w:rsidRPr="00A95F72">
        <w:rPr>
          <w:rFonts w:asciiTheme="minorHAnsi" w:hAnsiTheme="minorHAnsi"/>
          <w:sz w:val="20"/>
          <w:szCs w:val="20"/>
        </w:rPr>
        <w:t xml:space="preserve">. </w:t>
      </w:r>
      <w:r w:rsidR="00A43003" w:rsidRPr="00A95F72">
        <w:rPr>
          <w:rFonts w:asciiTheme="minorHAnsi" w:hAnsiTheme="minorHAnsi"/>
          <w:sz w:val="20"/>
          <w:szCs w:val="20"/>
        </w:rPr>
        <w:t xml:space="preserve">V zhotovení povrchu </w:t>
      </w:r>
      <w:proofErr w:type="spellStart"/>
      <w:r w:rsidR="00A43003" w:rsidRPr="00A95F72">
        <w:rPr>
          <w:rFonts w:asciiTheme="minorHAnsi" w:hAnsiTheme="minorHAnsi"/>
          <w:sz w:val="20"/>
          <w:szCs w:val="20"/>
        </w:rPr>
        <w:t>I.a</w:t>
      </w:r>
      <w:proofErr w:type="spellEnd"/>
      <w:r w:rsidR="00A43003" w:rsidRPr="00A95F72">
        <w:rPr>
          <w:rFonts w:asciiTheme="minorHAnsi" w:hAnsiTheme="minorHAnsi"/>
          <w:sz w:val="20"/>
          <w:szCs w:val="20"/>
        </w:rPr>
        <w:t xml:space="preserve">, čistote stavby II. a v geometrii III., sa body iba strhávajú za chyby. V patine IX. sa naopak body iba pridávajú. </w:t>
      </w:r>
      <w:r w:rsidR="00B61C8C" w:rsidRPr="00A95F72">
        <w:rPr>
          <w:rFonts w:asciiTheme="minorHAnsi" w:hAnsiTheme="minorHAnsi"/>
          <w:sz w:val="20"/>
          <w:szCs w:val="20"/>
        </w:rPr>
        <w:t xml:space="preserve">Body sa strhávajú rovnako pri všetkých kategóriách, </w:t>
      </w:r>
      <w:r w:rsidR="00B61C8C" w:rsidRPr="00A95F72">
        <w:rPr>
          <w:rFonts w:asciiTheme="minorHAnsi" w:hAnsiTheme="minorHAnsi"/>
          <w:b/>
          <w:sz w:val="20"/>
          <w:szCs w:val="20"/>
        </w:rPr>
        <w:t>žiadna kategória sa nepostihuje viac, alebo menej</w:t>
      </w:r>
      <w:r w:rsidR="00F02076" w:rsidRPr="00A95F72">
        <w:rPr>
          <w:rFonts w:asciiTheme="minorHAnsi" w:hAnsiTheme="minorHAnsi"/>
          <w:b/>
          <w:sz w:val="20"/>
          <w:szCs w:val="20"/>
        </w:rPr>
        <w:t xml:space="preserve"> prísne</w:t>
      </w:r>
      <w:r w:rsidR="00B61C8C" w:rsidRPr="00A95F72">
        <w:rPr>
          <w:rFonts w:asciiTheme="minorHAnsi" w:hAnsiTheme="minorHAnsi"/>
          <w:b/>
          <w:sz w:val="20"/>
          <w:szCs w:val="20"/>
        </w:rPr>
        <w:t xml:space="preserve">. </w:t>
      </w:r>
      <w:r w:rsidR="00B61C8C" w:rsidRPr="00A95F72">
        <w:rPr>
          <w:rFonts w:asciiTheme="minorHAnsi" w:hAnsiTheme="minorHAnsi"/>
          <w:sz w:val="20"/>
          <w:szCs w:val="20"/>
        </w:rPr>
        <w:t>Body za chyby v geometrii, čistote stavby, remeselnom prevedení detailov, povrchu, či nedostatky v zhode so vzorom,</w:t>
      </w:r>
      <w:r w:rsidR="00A43003" w:rsidRPr="00A95F72">
        <w:rPr>
          <w:rFonts w:asciiTheme="minorHAnsi" w:hAnsiTheme="minorHAnsi"/>
          <w:sz w:val="20"/>
          <w:szCs w:val="20"/>
        </w:rPr>
        <w:t xml:space="preserve"> sa strhávajú </w:t>
      </w:r>
      <w:r w:rsidR="00B61C8C" w:rsidRPr="00A95F72">
        <w:rPr>
          <w:rFonts w:asciiTheme="minorHAnsi" w:hAnsiTheme="minorHAnsi"/>
          <w:sz w:val="20"/>
          <w:szCs w:val="20"/>
        </w:rPr>
        <w:t>v rozsahu:</w:t>
      </w:r>
      <w:r w:rsidR="00B61C8C" w:rsidRPr="00A95F72">
        <w:rPr>
          <w:rFonts w:asciiTheme="minorHAnsi" w:hAnsiTheme="minorHAnsi"/>
          <w:b/>
          <w:sz w:val="20"/>
          <w:szCs w:val="20"/>
        </w:rPr>
        <w:t xml:space="preserve">  </w:t>
      </w:r>
    </w:p>
    <w:p w:rsidR="00B257F8" w:rsidRPr="00A95F72" w:rsidRDefault="00B61C8C" w:rsidP="00B61C8C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 xml:space="preserve">- 0,5b minimálna ale viditeľná chyba                                                                                                                                                                        - 1b väčšia chyba                                                                                                                                                                                                                     - 1,5b veľká chyba                                                                                                                                                                                                                     - 2b veľmi veľká a zásadná chyba                        </w:t>
      </w:r>
    </w:p>
    <w:p w:rsidR="00A43003" w:rsidRPr="00A95F72" w:rsidRDefault="00A43003" w:rsidP="00A25641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b/>
          <w:sz w:val="20"/>
          <w:szCs w:val="20"/>
        </w:rPr>
        <w:t xml:space="preserve">V prípade modelu pripevneného o podložku.                                                                                                                                                                       </w:t>
      </w:r>
      <w:r w:rsidRPr="00A95F72">
        <w:rPr>
          <w:sz w:val="20"/>
          <w:szCs w:val="20"/>
          <w:lang w:eastAsia="sk-SK"/>
        </w:rPr>
        <w:t>- detaily ktoré bez otočenia nie je vidieť , alebo je ich vidieť len čiastočne - napr. detaily podvozkov, konštrukcie motorov a ich súčasti, výzbroje atď. - už pri nastavení sa zníži DBM o percentuálny  pomer bodov za veci, ktoré nie je vidieť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</w:t>
      </w:r>
      <w:r w:rsidRPr="00A95F72">
        <w:rPr>
          <w:sz w:val="20"/>
          <w:szCs w:val="20"/>
          <w:lang w:eastAsia="sk-SK"/>
        </w:rPr>
        <w:t>- geometria, čistota stavby, prevedenie povrchu, patina - sa strhne percentuálny  pomer bodov za časti, ktoré sa nedajú skontrolovať</w:t>
      </w:r>
      <w:r w:rsidRPr="00A95F72">
        <w:rPr>
          <w:rFonts w:asciiTheme="minorHAnsi" w:hAnsiTheme="minorHAnsi"/>
          <w:sz w:val="20"/>
          <w:szCs w:val="20"/>
        </w:rPr>
        <w:t>.</w:t>
      </w:r>
    </w:p>
    <w:p w:rsidR="00B257F8" w:rsidRPr="00A95F72" w:rsidRDefault="00B257F8" w:rsidP="00A25641">
      <w:pPr>
        <w:rPr>
          <w:rFonts w:asciiTheme="minorHAnsi" w:hAnsiTheme="minorHAnsi"/>
        </w:rPr>
      </w:pPr>
      <w:r w:rsidRPr="00A95F72">
        <w:rPr>
          <w:rFonts w:asciiTheme="minorHAnsi" w:hAnsiTheme="minorHAnsi"/>
          <w:b/>
          <w:sz w:val="20"/>
          <w:szCs w:val="20"/>
        </w:rPr>
        <w:t>V prípade rovnosti výsledných bodov</w:t>
      </w:r>
      <w:r w:rsidRPr="00A95F72">
        <w:rPr>
          <w:rFonts w:asciiTheme="minorHAnsi" w:hAnsiTheme="minorHAnsi"/>
          <w:sz w:val="20"/>
          <w:szCs w:val="20"/>
        </w:rPr>
        <w:t xml:space="preserve"> dvoch, alebo viacerých modelov, musí byť určené ich poradie. To sa určí tým, že v poradí vyššie sa umiestni model, ktorý má nižší súčet strhnutých bodov za geometriu</w:t>
      </w:r>
      <w:r w:rsidR="00A43003" w:rsidRPr="00A95F72">
        <w:rPr>
          <w:rFonts w:asciiTheme="minorHAnsi" w:hAnsiTheme="minorHAnsi"/>
          <w:sz w:val="20"/>
          <w:szCs w:val="20"/>
        </w:rPr>
        <w:t>,</w:t>
      </w:r>
      <w:r w:rsidRPr="00A95F72">
        <w:rPr>
          <w:rFonts w:asciiTheme="minorHAnsi" w:hAnsiTheme="minorHAnsi"/>
          <w:sz w:val="20"/>
          <w:szCs w:val="20"/>
        </w:rPr>
        <w:t xml:space="preserve"> čistotu stavby</w:t>
      </w:r>
      <w:r w:rsidR="00A43003" w:rsidRPr="00A95F72">
        <w:rPr>
          <w:rFonts w:asciiTheme="minorHAnsi" w:hAnsiTheme="minorHAnsi"/>
          <w:sz w:val="20"/>
          <w:szCs w:val="20"/>
        </w:rPr>
        <w:t xml:space="preserve"> a prevedenie povrchu</w:t>
      </w:r>
      <w:r w:rsidR="00F02076" w:rsidRPr="00A95F72">
        <w:rPr>
          <w:rFonts w:asciiTheme="minorHAnsi" w:hAnsiTheme="minorHAnsi"/>
          <w:sz w:val="20"/>
          <w:szCs w:val="20"/>
        </w:rPr>
        <w:t xml:space="preserve">. </w:t>
      </w:r>
      <w:r w:rsidRPr="00A95F72">
        <w:rPr>
          <w:rFonts w:asciiTheme="minorHAnsi" w:hAnsiTheme="minorHAnsi"/>
          <w:sz w:val="20"/>
          <w:szCs w:val="20"/>
        </w:rPr>
        <w:t xml:space="preserve">V prípade rovnosti strhnutých bodov za </w:t>
      </w:r>
      <w:r w:rsidR="00A43003" w:rsidRPr="00A95F72">
        <w:rPr>
          <w:rFonts w:asciiTheme="minorHAnsi" w:hAnsiTheme="minorHAnsi"/>
          <w:sz w:val="20"/>
          <w:szCs w:val="20"/>
        </w:rPr>
        <w:t>tieto položky</w:t>
      </w:r>
      <w:r w:rsidRPr="00A95F72">
        <w:rPr>
          <w:rFonts w:asciiTheme="minorHAnsi" w:hAnsiTheme="minorHAnsi"/>
          <w:sz w:val="20"/>
          <w:szCs w:val="20"/>
        </w:rPr>
        <w:t>, sa určí poradie podľa výšky strhnutých bodov za zhodu kamufláže</w:t>
      </w:r>
      <w:r w:rsidR="00752B17" w:rsidRPr="00A95F72">
        <w:rPr>
          <w:rFonts w:asciiTheme="minorHAnsi" w:hAnsiTheme="minorHAnsi"/>
          <w:sz w:val="20"/>
          <w:szCs w:val="20"/>
        </w:rPr>
        <w:t xml:space="preserve"> a</w:t>
      </w:r>
      <w:r w:rsidR="00A43003" w:rsidRPr="00A95F7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A43003" w:rsidRPr="00A95F72">
        <w:rPr>
          <w:rFonts w:asciiTheme="minorHAnsi" w:hAnsiTheme="minorHAnsi"/>
          <w:sz w:val="20"/>
          <w:szCs w:val="20"/>
        </w:rPr>
        <w:t>markingu</w:t>
      </w:r>
      <w:proofErr w:type="spellEnd"/>
      <w:r w:rsidR="00752B17" w:rsidRPr="00A95F72">
        <w:rPr>
          <w:rFonts w:asciiTheme="minorHAnsi" w:hAnsiTheme="minorHAnsi"/>
          <w:sz w:val="20"/>
          <w:szCs w:val="20"/>
        </w:rPr>
        <w:t xml:space="preserve">. </w:t>
      </w:r>
      <w:r w:rsidRPr="00A95F72">
        <w:rPr>
          <w:rFonts w:asciiTheme="minorHAnsi" w:hAnsiTheme="minorHAnsi"/>
          <w:sz w:val="20"/>
          <w:szCs w:val="20"/>
        </w:rPr>
        <w:t>Ak by aj tu prišlo k rovnako strhnutým bodom, poradie určí výška strhnutých bodov za prevedenie detailov.  Ako posledná možnosť pri rovnosti všetkých strhnutých bodov o výslednom poradí rozhodne prehľadnosť a usporiadanie podkladov.</w:t>
      </w:r>
      <w:r w:rsidRPr="00A95F72">
        <w:rPr>
          <w:rFonts w:asciiTheme="minorHAnsi" w:hAnsiTheme="minorHAnsi"/>
        </w:rPr>
        <w:t xml:space="preserve">    </w:t>
      </w:r>
    </w:p>
    <w:p w:rsidR="000F1156" w:rsidRPr="00A95F72" w:rsidRDefault="000F1156" w:rsidP="00A25641">
      <w:pPr>
        <w:rPr>
          <w:rFonts w:asciiTheme="minorHAnsi" w:hAnsiTheme="minorHAnsi"/>
        </w:rPr>
      </w:pPr>
      <w:r w:rsidRPr="00A95F72">
        <w:rPr>
          <w:rFonts w:asciiTheme="minorHAnsi" w:hAnsiTheme="minorHAnsi"/>
          <w:b/>
          <w:sz w:val="32"/>
          <w:szCs w:val="32"/>
          <w:u w:val="single"/>
        </w:rPr>
        <w:t>Vysvetlenie pojmov bodovacieho systému</w:t>
      </w:r>
      <w:r w:rsidRPr="00A95F72">
        <w:rPr>
          <w:rFonts w:asciiTheme="minorHAnsi" w:hAnsiTheme="minorHAnsi"/>
          <w:sz w:val="44"/>
          <w:szCs w:val="44"/>
        </w:rPr>
        <w:t xml:space="preserve">      </w:t>
      </w:r>
    </w:p>
    <w:p w:rsidR="00A25641" w:rsidRPr="00A95F72" w:rsidRDefault="00A25641" w:rsidP="00A25641">
      <w:pPr>
        <w:rPr>
          <w:rFonts w:asciiTheme="minorHAnsi" w:hAnsiTheme="minorHAnsi"/>
          <w:sz w:val="26"/>
          <w:szCs w:val="26"/>
        </w:rPr>
      </w:pPr>
      <w:proofErr w:type="spellStart"/>
      <w:r w:rsidRPr="00A95F72">
        <w:rPr>
          <w:rFonts w:asciiTheme="minorHAnsi" w:hAnsiTheme="minorHAnsi"/>
          <w:b/>
          <w:sz w:val="26"/>
          <w:szCs w:val="26"/>
          <w:u w:val="single"/>
        </w:rPr>
        <w:t>I.a</w:t>
      </w:r>
      <w:proofErr w:type="spellEnd"/>
      <w:r w:rsidRPr="00A95F72">
        <w:rPr>
          <w:rFonts w:asciiTheme="minorHAnsi" w:hAnsiTheme="minorHAnsi"/>
          <w:b/>
          <w:sz w:val="26"/>
          <w:szCs w:val="26"/>
          <w:u w:val="single"/>
        </w:rPr>
        <w:t xml:space="preserve">  Zhotovenie povrchu</w:t>
      </w:r>
      <w:r w:rsidRPr="00A95F72">
        <w:rPr>
          <w:rFonts w:asciiTheme="minorHAnsi" w:hAnsiTheme="minorHAnsi"/>
          <w:sz w:val="26"/>
          <w:szCs w:val="26"/>
        </w:rPr>
        <w:t xml:space="preserve"> </w:t>
      </w:r>
    </w:p>
    <w:p w:rsidR="00A25641" w:rsidRPr="00A95F72" w:rsidRDefault="00A25641" w:rsidP="00A25641">
      <w:pPr>
        <w:rPr>
          <w:rFonts w:asciiTheme="minorHAnsi" w:hAnsiTheme="minorHAnsi"/>
          <w:b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>Posudzuje sa zhotov</w:t>
      </w:r>
      <w:r w:rsidR="00752B17" w:rsidRPr="00A95F72">
        <w:rPr>
          <w:rFonts w:asciiTheme="minorHAnsi" w:hAnsiTheme="minorHAnsi"/>
          <w:sz w:val="20"/>
          <w:szCs w:val="20"/>
        </w:rPr>
        <w:t>enie povrchu z pohľadu kvality</w:t>
      </w:r>
      <w:r w:rsidRPr="00A95F72">
        <w:rPr>
          <w:rFonts w:asciiTheme="minorHAnsi" w:hAnsiTheme="minorHAnsi"/>
          <w:sz w:val="20"/>
          <w:szCs w:val="20"/>
        </w:rPr>
        <w:t xml:space="preserve"> nástreku</w:t>
      </w:r>
      <w:r w:rsidR="00752B17" w:rsidRPr="00A95F72">
        <w:rPr>
          <w:rFonts w:asciiTheme="minorHAnsi" w:hAnsiTheme="minorHAnsi"/>
          <w:sz w:val="20"/>
          <w:szCs w:val="20"/>
        </w:rPr>
        <w:t xml:space="preserve"> a kvality prevedenia </w:t>
      </w:r>
      <w:proofErr w:type="spellStart"/>
      <w:r w:rsidR="00752B17" w:rsidRPr="00A95F72">
        <w:rPr>
          <w:rFonts w:asciiTheme="minorHAnsi" w:hAnsiTheme="minorHAnsi"/>
          <w:sz w:val="20"/>
          <w:szCs w:val="20"/>
        </w:rPr>
        <w:t>markingu</w:t>
      </w:r>
      <w:proofErr w:type="spellEnd"/>
      <w:r w:rsidR="00752B17" w:rsidRPr="00A95F72">
        <w:rPr>
          <w:rFonts w:asciiTheme="minorHAnsi" w:hAnsiTheme="minorHAnsi"/>
          <w:sz w:val="20"/>
          <w:szCs w:val="20"/>
        </w:rPr>
        <w:t>.</w:t>
      </w:r>
      <w:r w:rsidRPr="00A95F72">
        <w:rPr>
          <w:rFonts w:asciiTheme="minorHAnsi" w:hAnsiTheme="minorHAnsi"/>
          <w:sz w:val="20"/>
          <w:szCs w:val="20"/>
        </w:rPr>
        <w:t xml:space="preserve"> </w:t>
      </w:r>
      <w:r w:rsidR="00752B17" w:rsidRPr="00A95F72">
        <w:rPr>
          <w:rFonts w:asciiTheme="minorHAnsi" w:hAnsiTheme="minorHAnsi"/>
          <w:sz w:val="20"/>
          <w:szCs w:val="20"/>
        </w:rPr>
        <w:t>Čistota prevedenia, c</w:t>
      </w:r>
      <w:r w:rsidRPr="00A95F72">
        <w:rPr>
          <w:rFonts w:asciiTheme="minorHAnsi" w:hAnsiTheme="minorHAnsi"/>
          <w:sz w:val="20"/>
          <w:szCs w:val="20"/>
        </w:rPr>
        <w:t xml:space="preserve">hyby ako mastné fľaky,  obtlačky prstov, prestrieknutie, krupička/pomaranč, škvrny po riedidle, prestriekanie odlúpenej farby, nečistoty a prachové zrnká zafixované v povrchu, atď. </w:t>
      </w:r>
      <w:r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="003D1BBC" w:rsidRPr="00A95F72">
        <w:rPr>
          <w:rFonts w:asciiTheme="minorHAnsi" w:hAnsiTheme="minorHAnsi"/>
          <w:sz w:val="20"/>
          <w:szCs w:val="20"/>
        </w:rPr>
        <w:t>Ďalej kvalita vyhotovenia všetkého výsostného označenia, popisov, čísiel, symbolov</w:t>
      </w:r>
      <w:r w:rsidR="00427152" w:rsidRPr="00A95F72">
        <w:rPr>
          <w:rFonts w:asciiTheme="minorHAnsi" w:hAnsiTheme="minorHAnsi"/>
          <w:sz w:val="20"/>
          <w:szCs w:val="20"/>
        </w:rPr>
        <w:t xml:space="preserve">, </w:t>
      </w:r>
      <w:r w:rsidR="006A11DD" w:rsidRPr="00A95F72">
        <w:rPr>
          <w:rFonts w:asciiTheme="minorHAnsi" w:hAnsiTheme="minorHAnsi"/>
          <w:sz w:val="20"/>
          <w:szCs w:val="20"/>
        </w:rPr>
        <w:t xml:space="preserve">kódov, </w:t>
      </w:r>
      <w:r w:rsidR="00427152" w:rsidRPr="00A95F72">
        <w:rPr>
          <w:rFonts w:asciiTheme="minorHAnsi" w:hAnsiTheme="minorHAnsi"/>
          <w:sz w:val="20"/>
          <w:szCs w:val="20"/>
        </w:rPr>
        <w:t xml:space="preserve">kresieb atď. </w:t>
      </w:r>
      <w:r w:rsidR="003D1BBC" w:rsidRPr="00A95F72">
        <w:rPr>
          <w:rFonts w:asciiTheme="minorHAnsi" w:hAnsiTheme="minorHAnsi"/>
          <w:sz w:val="20"/>
          <w:szCs w:val="20"/>
        </w:rPr>
        <w:t xml:space="preserve">ako priľnutie (striebrenie), splynutie s povrchom (schodíky, kopírovanie rytia a nitovania). </w:t>
      </w:r>
      <w:r w:rsidRPr="00A95F72">
        <w:rPr>
          <w:rFonts w:asciiTheme="minorHAnsi" w:hAnsiTheme="minorHAnsi"/>
          <w:b/>
          <w:sz w:val="20"/>
          <w:szCs w:val="20"/>
        </w:rPr>
        <w:t xml:space="preserve">                              </w:t>
      </w:r>
    </w:p>
    <w:p w:rsidR="00A25641" w:rsidRPr="00A95F72" w:rsidRDefault="00A25641" w:rsidP="00A25641">
      <w:pPr>
        <w:jc w:val="both"/>
        <w:rPr>
          <w:rFonts w:asciiTheme="minorHAnsi" w:hAnsiTheme="minorHAnsi"/>
          <w:sz w:val="26"/>
          <w:szCs w:val="26"/>
        </w:rPr>
      </w:pPr>
      <w:proofErr w:type="spellStart"/>
      <w:r w:rsidRPr="00A95F72">
        <w:rPr>
          <w:rFonts w:asciiTheme="minorHAnsi" w:hAnsiTheme="minorHAnsi"/>
          <w:b/>
          <w:sz w:val="26"/>
          <w:szCs w:val="26"/>
          <w:u w:val="single"/>
        </w:rPr>
        <w:t>I.b</w:t>
      </w:r>
      <w:proofErr w:type="spellEnd"/>
      <w:r w:rsidRPr="00A95F72">
        <w:rPr>
          <w:rFonts w:asciiTheme="minorHAnsi" w:hAnsiTheme="minorHAnsi"/>
          <w:b/>
          <w:sz w:val="26"/>
          <w:szCs w:val="26"/>
          <w:u w:val="single"/>
        </w:rPr>
        <w:t xml:space="preserve">  Zhoda kamufláže </w:t>
      </w:r>
    </w:p>
    <w:p w:rsidR="00A25641" w:rsidRPr="00A95F72" w:rsidRDefault="00A25641" w:rsidP="00A25641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 xml:space="preserve">Zhoda kamufláže sa dokladuje povinne schémou kamufláže, prípadne fotkami konkrétneho stroja, alebo kombináciou oboch. Posudzuje sa tvarová, rozmerová a pozičná presnosť farebných polí, škvŕn, farebných doplnkov a zhoda farebných odtieňov. Správnosť odtieňov sa posudzuje s rezervou, body sa strhávajú len pri naozaj výrazne odlišnom odtieni, alebo úplne nesprávne použitej farbe. V prípade doloženia fotodokumentácie aj schémy kamufláže a ich vzájomnému rozporu, je smerodajná fotodokumentácia. V zhode s originálom sa zohľadňuje aj náročnosť zvolenej kamufláže. K náročnosti zvolenej kamufláže sa prihliada systémovo, odstupňovaním možného bodového zisku podľa počtu základných farebných polí a náročnosťou ich aplikácie ( prechody medzi farbami, ostré alebo striekané difúzne, rovné alebo zvlnené ). Keďže jednofarebný stroj ( napr. celostrieborný ) nemá ako stratiť body za zhodu s originálom, je jeho bodový potenciál najnižší. Ak má model </w:t>
      </w:r>
      <w:r w:rsidRPr="00A95F72">
        <w:rPr>
          <w:rFonts w:asciiTheme="minorHAnsi" w:hAnsiTheme="minorHAnsi"/>
          <w:b/>
          <w:sz w:val="20"/>
          <w:szCs w:val="20"/>
        </w:rPr>
        <w:t>viacero farebných doplnkov</w:t>
      </w:r>
      <w:r w:rsidRPr="00A95F72">
        <w:rPr>
          <w:rFonts w:asciiTheme="minorHAnsi" w:hAnsiTheme="minorHAnsi"/>
          <w:sz w:val="20"/>
          <w:szCs w:val="20"/>
        </w:rPr>
        <w:t xml:space="preserve"> (</w:t>
      </w:r>
      <w:r w:rsidR="00C806DA" w:rsidRPr="00A95F72">
        <w:rPr>
          <w:rFonts w:asciiTheme="minorHAnsi" w:hAnsiTheme="minorHAnsi"/>
          <w:sz w:val="20"/>
          <w:szCs w:val="20"/>
        </w:rPr>
        <w:t>napr.</w:t>
      </w:r>
      <w:r w:rsidRPr="00A95F72">
        <w:rPr>
          <w:rFonts w:asciiTheme="minorHAnsi" w:hAnsiTheme="minorHAnsi"/>
          <w:sz w:val="20"/>
          <w:szCs w:val="20"/>
        </w:rPr>
        <w:t xml:space="preserve"> </w:t>
      </w:r>
      <w:r w:rsidRPr="00A95F72">
        <w:rPr>
          <w:rFonts w:asciiTheme="minorHAnsi" w:hAnsiTheme="minorHAnsi"/>
          <w:strike/>
          <w:sz w:val="20"/>
          <w:szCs w:val="20"/>
        </w:rPr>
        <w:t>rozlišovacie alebo</w:t>
      </w:r>
      <w:r w:rsidRPr="00A95F72">
        <w:rPr>
          <w:rFonts w:asciiTheme="minorHAnsi" w:hAnsiTheme="minorHAnsi"/>
          <w:sz w:val="20"/>
          <w:szCs w:val="20"/>
        </w:rPr>
        <w:t xml:space="preserve"> </w:t>
      </w:r>
      <w:r w:rsidR="00F02076" w:rsidRPr="00A95F72">
        <w:rPr>
          <w:rFonts w:asciiTheme="minorHAnsi" w:hAnsiTheme="minorHAnsi"/>
          <w:sz w:val="20"/>
          <w:szCs w:val="20"/>
        </w:rPr>
        <w:t xml:space="preserve">plochy proti oslneniu, </w:t>
      </w:r>
      <w:r w:rsidRPr="00A95F72">
        <w:rPr>
          <w:rFonts w:asciiTheme="minorHAnsi" w:hAnsiTheme="minorHAnsi"/>
          <w:sz w:val="20"/>
          <w:szCs w:val="20"/>
        </w:rPr>
        <w:t xml:space="preserve">ozdobné farebné doplnky, opravy povrchu, niektoré panely iných farieb ), alebo </w:t>
      </w:r>
      <w:r w:rsidRPr="00A95F72">
        <w:rPr>
          <w:rFonts w:asciiTheme="minorHAnsi" w:hAnsiTheme="minorHAnsi"/>
          <w:b/>
          <w:sz w:val="20"/>
          <w:szCs w:val="20"/>
        </w:rPr>
        <w:t>iným spôsobom náročnú kamufláž</w:t>
      </w:r>
      <w:r w:rsidRPr="00A95F72">
        <w:rPr>
          <w:rFonts w:asciiTheme="minorHAnsi" w:hAnsiTheme="minorHAnsi"/>
          <w:sz w:val="20"/>
          <w:szCs w:val="20"/>
        </w:rPr>
        <w:t xml:space="preserve"> (škvrny, hady, digitál) rozhodcovia zvážia výšku percentuálneho podielu týchto farebných doplnkov, na celkovej kamufláži, alebo náročnosť zvolenej kamufláže a pridelia modelu </w:t>
      </w:r>
      <w:r w:rsidRPr="00A95F72">
        <w:rPr>
          <w:rFonts w:asciiTheme="minorHAnsi" w:hAnsiTheme="minorHAnsi"/>
          <w:b/>
          <w:sz w:val="20"/>
          <w:szCs w:val="20"/>
        </w:rPr>
        <w:t xml:space="preserve">0,5-1 bod </w:t>
      </w:r>
      <w:r w:rsidRPr="00A95F72">
        <w:rPr>
          <w:rFonts w:asciiTheme="minorHAnsi" w:hAnsiTheme="minorHAnsi"/>
          <w:sz w:val="20"/>
          <w:szCs w:val="20"/>
        </w:rPr>
        <w:t xml:space="preserve">navyše. Model s kovovým povrchom (NMF) sa radí do príslušnej skupiny kamufláži, podľa počtu použitých odtieňov kovu, tak isto v závislosti od množstva rozlíšených panelov. </w:t>
      </w:r>
    </w:p>
    <w:p w:rsidR="00A25641" w:rsidRPr="00A95F72" w:rsidRDefault="00A25641" w:rsidP="00A25641">
      <w:pPr>
        <w:rPr>
          <w:rFonts w:asciiTheme="minorHAnsi" w:hAnsiTheme="minorHAnsi"/>
          <w:b/>
          <w:sz w:val="26"/>
          <w:szCs w:val="26"/>
          <w:u w:val="single"/>
        </w:rPr>
      </w:pPr>
      <w:proofErr w:type="spellStart"/>
      <w:r w:rsidRPr="00A95F72">
        <w:rPr>
          <w:rFonts w:asciiTheme="minorHAnsi" w:hAnsiTheme="minorHAnsi"/>
          <w:b/>
          <w:sz w:val="26"/>
          <w:szCs w:val="26"/>
          <w:u w:val="single"/>
        </w:rPr>
        <w:lastRenderedPageBreak/>
        <w:t>I.c</w:t>
      </w:r>
      <w:proofErr w:type="spellEnd"/>
      <w:r w:rsidRPr="00A95F72">
        <w:rPr>
          <w:rFonts w:asciiTheme="minorHAnsi" w:hAnsiTheme="minorHAnsi"/>
          <w:b/>
          <w:sz w:val="26"/>
          <w:szCs w:val="26"/>
          <w:u w:val="single"/>
        </w:rPr>
        <w:t xml:space="preserve">  </w:t>
      </w:r>
      <w:r w:rsidR="007B703D" w:rsidRPr="00A95F72">
        <w:rPr>
          <w:rFonts w:asciiTheme="minorHAnsi" w:hAnsiTheme="minorHAnsi"/>
          <w:sz w:val="26"/>
          <w:szCs w:val="26"/>
          <w:u w:val="single"/>
        </w:rPr>
        <w:t>Zhoda výsostného označenia</w:t>
      </w:r>
    </w:p>
    <w:p w:rsidR="00A25641" w:rsidRPr="00A95F72" w:rsidRDefault="00A25641" w:rsidP="00A25641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 xml:space="preserve">V zhode so vzorom </w:t>
      </w:r>
      <w:r w:rsidR="00003879" w:rsidRPr="00A95F72">
        <w:rPr>
          <w:rFonts w:asciiTheme="minorHAnsi" w:hAnsiTheme="minorHAnsi"/>
          <w:sz w:val="20"/>
          <w:szCs w:val="20"/>
        </w:rPr>
        <w:t xml:space="preserve">pozičná, </w:t>
      </w:r>
      <w:r w:rsidRPr="00A95F72">
        <w:rPr>
          <w:rFonts w:asciiTheme="minorHAnsi" w:hAnsiTheme="minorHAnsi"/>
          <w:sz w:val="20"/>
          <w:szCs w:val="20"/>
        </w:rPr>
        <w:t>tvarová</w:t>
      </w:r>
      <w:r w:rsidR="00427152" w:rsidRPr="00A95F72">
        <w:rPr>
          <w:rFonts w:asciiTheme="minorHAnsi" w:hAnsiTheme="minorHAnsi"/>
          <w:sz w:val="20"/>
          <w:szCs w:val="20"/>
        </w:rPr>
        <w:t xml:space="preserve"> ( vycentrovanie, súmernosť )</w:t>
      </w:r>
      <w:r w:rsidRPr="00A95F72">
        <w:rPr>
          <w:rFonts w:asciiTheme="minorHAnsi" w:hAnsiTheme="minorHAnsi"/>
          <w:sz w:val="20"/>
          <w:szCs w:val="20"/>
        </w:rPr>
        <w:t>, rozmerová</w:t>
      </w:r>
      <w:r w:rsidR="00003879" w:rsidRPr="00A95F72">
        <w:rPr>
          <w:rFonts w:asciiTheme="minorHAnsi" w:hAnsiTheme="minorHAnsi"/>
          <w:sz w:val="20"/>
          <w:szCs w:val="20"/>
        </w:rPr>
        <w:t xml:space="preserve"> a farebná </w:t>
      </w:r>
      <w:r w:rsidRPr="00A95F72">
        <w:rPr>
          <w:rFonts w:asciiTheme="minorHAnsi" w:hAnsiTheme="minorHAnsi"/>
          <w:sz w:val="20"/>
          <w:szCs w:val="20"/>
        </w:rPr>
        <w:t>presnosť  výsostného označenia, symbolov, popisov, výstražného označenia</w:t>
      </w:r>
      <w:r w:rsidR="00752B17" w:rsidRPr="00A95F72">
        <w:rPr>
          <w:rFonts w:asciiTheme="minorHAnsi" w:hAnsiTheme="minorHAnsi"/>
          <w:sz w:val="20"/>
          <w:szCs w:val="20"/>
        </w:rPr>
        <w:t xml:space="preserve"> vrátane farebných </w:t>
      </w:r>
      <w:proofErr w:type="spellStart"/>
      <w:r w:rsidR="00752B17" w:rsidRPr="00A95F72">
        <w:rPr>
          <w:rFonts w:asciiTheme="minorHAnsi" w:hAnsiTheme="minorHAnsi"/>
          <w:sz w:val="20"/>
          <w:szCs w:val="20"/>
        </w:rPr>
        <w:t>nábežných</w:t>
      </w:r>
      <w:proofErr w:type="spellEnd"/>
      <w:r w:rsidR="00752B17" w:rsidRPr="00A95F72">
        <w:rPr>
          <w:rFonts w:asciiTheme="minorHAnsi" w:hAnsiTheme="minorHAnsi"/>
          <w:sz w:val="20"/>
          <w:szCs w:val="20"/>
        </w:rPr>
        <w:t xml:space="preserve"> hrán krídiel</w:t>
      </w:r>
      <w:r w:rsidRPr="00A95F72">
        <w:rPr>
          <w:rFonts w:asciiTheme="minorHAnsi" w:hAnsiTheme="minorHAnsi"/>
          <w:sz w:val="20"/>
          <w:szCs w:val="20"/>
        </w:rPr>
        <w:t xml:space="preserve">, chodníčkov, sériových čísiel, </w:t>
      </w:r>
      <w:r w:rsidR="00727FB9" w:rsidRPr="00A95F72">
        <w:rPr>
          <w:rFonts w:asciiTheme="minorHAnsi" w:hAnsiTheme="minorHAnsi"/>
          <w:sz w:val="20"/>
          <w:szCs w:val="20"/>
        </w:rPr>
        <w:t xml:space="preserve">rozlišovacích </w:t>
      </w:r>
      <w:r w:rsidR="00F02076" w:rsidRPr="00A95F72">
        <w:rPr>
          <w:rFonts w:asciiTheme="minorHAnsi" w:hAnsiTheme="minorHAnsi"/>
          <w:sz w:val="20"/>
          <w:szCs w:val="20"/>
        </w:rPr>
        <w:t xml:space="preserve">doplnkov, </w:t>
      </w:r>
      <w:r w:rsidR="00727FB9" w:rsidRPr="00A95F72">
        <w:rPr>
          <w:rFonts w:asciiTheme="minorHAnsi" w:hAnsiTheme="minorHAnsi"/>
          <w:sz w:val="20"/>
          <w:szCs w:val="20"/>
        </w:rPr>
        <w:t xml:space="preserve"> </w:t>
      </w:r>
      <w:r w:rsidRPr="00A95F72">
        <w:rPr>
          <w:rFonts w:asciiTheme="minorHAnsi" w:hAnsiTheme="minorHAnsi"/>
          <w:sz w:val="20"/>
          <w:szCs w:val="20"/>
        </w:rPr>
        <w:t>identifikačných kódov</w:t>
      </w:r>
      <w:r w:rsidR="00F02076" w:rsidRPr="00A95F72">
        <w:rPr>
          <w:rFonts w:asciiTheme="minorHAnsi" w:hAnsiTheme="minorHAnsi"/>
          <w:sz w:val="20"/>
          <w:szCs w:val="20"/>
        </w:rPr>
        <w:t xml:space="preserve"> a</w:t>
      </w:r>
      <w:r w:rsidR="00C806DA" w:rsidRPr="00A95F72">
        <w:rPr>
          <w:rFonts w:asciiTheme="minorHAnsi" w:hAnsiTheme="minorHAnsi"/>
          <w:sz w:val="20"/>
          <w:szCs w:val="20"/>
        </w:rPr>
        <w:t xml:space="preserve"> pruhov ( napr. invázne pruhy, farebné konce krídiel )</w:t>
      </w:r>
      <w:r w:rsidRPr="00A95F72">
        <w:rPr>
          <w:rFonts w:asciiTheme="minorHAnsi" w:hAnsiTheme="minorHAnsi"/>
          <w:sz w:val="20"/>
          <w:szCs w:val="20"/>
        </w:rPr>
        <w:t>, čísiel, ozdobných nápisov a kresieb.</w:t>
      </w:r>
    </w:p>
    <w:p w:rsidR="00A25641" w:rsidRPr="00A95F72" w:rsidRDefault="00A25641" w:rsidP="00A25641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b/>
          <w:sz w:val="26"/>
          <w:szCs w:val="26"/>
          <w:u w:val="single"/>
        </w:rPr>
        <w:t>II. Čistota stavby</w:t>
      </w:r>
      <w:r w:rsidRPr="00A95F72">
        <w:rPr>
          <w:rFonts w:asciiTheme="minorHAnsi" w:hAnsiTheme="minorHAnsi"/>
          <w:sz w:val="20"/>
          <w:szCs w:val="20"/>
        </w:rPr>
        <w:t xml:space="preserve"> </w:t>
      </w:r>
    </w:p>
    <w:p w:rsidR="00A25641" w:rsidRPr="00A95F72" w:rsidRDefault="00A25641" w:rsidP="00A25641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 xml:space="preserve">Posudzuje sa čistota lepenia, tmelenia, brúsenia a leštenia hlavných lepených spojov a všetkých detailov. Ďalej chyby ako stopy po lepidle, škrabance, prepadliny, praskliny, zle začistené deliace roviny na detailoch, nerovnomerné, nedotiahnuté/pretiahnuté či zdvojené rytie panelov, nitovania, </w:t>
      </w:r>
      <w:proofErr w:type="spellStart"/>
      <w:r w:rsidRPr="00A95F72">
        <w:rPr>
          <w:rFonts w:asciiTheme="minorHAnsi" w:hAnsiTheme="minorHAnsi"/>
          <w:sz w:val="20"/>
          <w:szCs w:val="20"/>
        </w:rPr>
        <w:t>plátovania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 plechov, šitia poťahu, nerealistické zvlnenie povrchu )                                                                                                                         Pri otvorených krytoch jednotlivých konštrukčných častí, sa čistota stavby hodnotí tu.                                                                                   </w:t>
      </w:r>
    </w:p>
    <w:p w:rsidR="00DA1789" w:rsidRPr="00A95F72" w:rsidRDefault="00A25641" w:rsidP="00DA1789">
      <w:pPr>
        <w:rPr>
          <w:rFonts w:asciiTheme="minorHAnsi" w:hAnsiTheme="minorHAnsi"/>
          <w:b/>
          <w:sz w:val="26"/>
          <w:szCs w:val="26"/>
          <w:u w:val="single"/>
        </w:rPr>
      </w:pPr>
      <w:r w:rsidRPr="00A95F72">
        <w:rPr>
          <w:rFonts w:asciiTheme="minorHAnsi" w:hAnsiTheme="minorHAnsi"/>
          <w:b/>
          <w:sz w:val="26"/>
          <w:szCs w:val="26"/>
          <w:u w:val="single"/>
        </w:rPr>
        <w:t>II</w:t>
      </w:r>
      <w:r w:rsidR="00DA1789" w:rsidRPr="00A95F72">
        <w:rPr>
          <w:rFonts w:asciiTheme="minorHAnsi" w:hAnsiTheme="minorHAnsi"/>
          <w:b/>
          <w:sz w:val="26"/>
          <w:szCs w:val="26"/>
          <w:u w:val="single"/>
        </w:rPr>
        <w:t xml:space="preserve">I. Geometria                                                                                                                                                                                                          </w:t>
      </w:r>
    </w:p>
    <w:p w:rsidR="00DA1789" w:rsidRPr="00A95F72" w:rsidRDefault="00DA1789" w:rsidP="00DA1789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 xml:space="preserve">Posudzuje sa správnosť uhlov a presná vzájomná poloha hlavných konštrukčných častí stroja. Krídiel, VCHP, ZCHP, prídavných nosných a stabilizačných plôch a všetkých detailov, vrátane geometrie odkrytých detailov a ich krytov. Ďalej obrysová a tvarová presnosť, pozičná a rozmerová správnosť rytia panelov, nitovania, portov ( krivé rytie panelov, nitovanie, </w:t>
      </w:r>
      <w:proofErr w:type="spellStart"/>
      <w:r w:rsidRPr="00A95F72">
        <w:rPr>
          <w:rFonts w:asciiTheme="minorHAnsi" w:hAnsiTheme="minorHAnsi"/>
          <w:sz w:val="20"/>
          <w:szCs w:val="20"/>
        </w:rPr>
        <w:t>plátovanie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 plechov, plátnový poťah ) </w:t>
      </w:r>
      <w:r w:rsidR="008D1B17" w:rsidRPr="00A95F72">
        <w:rPr>
          <w:rFonts w:asciiTheme="minorHAnsi" w:hAnsiTheme="minorHAnsi"/>
          <w:sz w:val="20"/>
          <w:szCs w:val="20"/>
        </w:rPr>
        <w:t xml:space="preserve">Pri otvorených krytoch jednotlivých konštrukčných častí, sa geometria hodnotí tu. </w:t>
      </w:r>
      <w:r w:rsidRPr="00A95F72">
        <w:rPr>
          <w:rFonts w:asciiTheme="minorHAnsi" w:hAnsiTheme="minorHAnsi"/>
          <w:sz w:val="20"/>
          <w:szCs w:val="20"/>
        </w:rPr>
        <w:t xml:space="preserve">Základným podkladom pre hodnotenie je technický výkres - povinná súčasť dokumentácie.                                                             </w:t>
      </w:r>
      <w:r w:rsidRPr="00A95F72">
        <w:rPr>
          <w:rFonts w:asciiTheme="minorHAnsi" w:hAnsiTheme="minorHAnsi"/>
          <w:b/>
          <w:sz w:val="20"/>
          <w:szCs w:val="20"/>
        </w:rPr>
        <w:t xml:space="preserve">      </w:t>
      </w:r>
    </w:p>
    <w:p w:rsidR="00B61C8C" w:rsidRPr="00A95F72" w:rsidRDefault="00A25641" w:rsidP="00B61C8C">
      <w:pPr>
        <w:rPr>
          <w:rFonts w:asciiTheme="minorHAnsi" w:hAnsiTheme="minorHAnsi"/>
          <w:b/>
          <w:sz w:val="20"/>
          <w:szCs w:val="20"/>
        </w:rPr>
      </w:pPr>
      <w:r w:rsidRPr="00A95F72">
        <w:rPr>
          <w:rFonts w:asciiTheme="minorHAnsi" w:hAnsiTheme="minorHAnsi"/>
          <w:b/>
          <w:sz w:val="26"/>
          <w:szCs w:val="26"/>
          <w:u w:val="single"/>
        </w:rPr>
        <w:t>IV</w:t>
      </w:r>
      <w:r w:rsidR="00B61C8C" w:rsidRPr="00A95F72">
        <w:rPr>
          <w:rFonts w:asciiTheme="minorHAnsi" w:hAnsiTheme="minorHAnsi"/>
          <w:b/>
          <w:sz w:val="26"/>
          <w:szCs w:val="26"/>
          <w:u w:val="single"/>
        </w:rPr>
        <w:t>. - V</w:t>
      </w:r>
      <w:r w:rsidRPr="00A95F72">
        <w:rPr>
          <w:rFonts w:asciiTheme="minorHAnsi" w:hAnsiTheme="minorHAnsi"/>
          <w:b/>
          <w:sz w:val="26"/>
          <w:szCs w:val="26"/>
          <w:u w:val="single"/>
        </w:rPr>
        <w:t>I</w:t>
      </w:r>
      <w:r w:rsidR="006B4623" w:rsidRPr="00A95F72">
        <w:rPr>
          <w:rFonts w:asciiTheme="minorHAnsi" w:hAnsiTheme="minorHAnsi"/>
          <w:b/>
          <w:sz w:val="26"/>
          <w:szCs w:val="26"/>
          <w:u w:val="single"/>
        </w:rPr>
        <w:t>II</w:t>
      </w:r>
      <w:r w:rsidR="008407FE" w:rsidRPr="00A95F72">
        <w:rPr>
          <w:rFonts w:asciiTheme="minorHAnsi" w:hAnsiTheme="minorHAnsi"/>
          <w:b/>
          <w:sz w:val="26"/>
          <w:szCs w:val="26"/>
          <w:u w:val="single"/>
        </w:rPr>
        <w:t xml:space="preserve">. </w:t>
      </w:r>
      <w:r w:rsidR="00B61C8C" w:rsidRPr="00A95F72">
        <w:rPr>
          <w:rFonts w:asciiTheme="minorHAnsi" w:hAnsiTheme="minorHAnsi"/>
          <w:b/>
          <w:sz w:val="26"/>
          <w:szCs w:val="26"/>
          <w:u w:val="single"/>
        </w:rPr>
        <w:t xml:space="preserve"> Detaily</w:t>
      </w:r>
      <w:r w:rsidR="00B61C8C" w:rsidRPr="00A95F72">
        <w:rPr>
          <w:rFonts w:asciiTheme="minorHAnsi" w:hAnsiTheme="minorHAnsi"/>
          <w:sz w:val="26"/>
          <w:szCs w:val="26"/>
        </w:rPr>
        <w:t xml:space="preserve">  </w:t>
      </w:r>
      <w:r w:rsidR="00B61C8C" w:rsidRPr="00A95F72">
        <w:rPr>
          <w:rFonts w:asciiTheme="minorHAnsi" w:hAnsiTheme="minorHAnsi"/>
          <w:sz w:val="20"/>
          <w:szCs w:val="20"/>
        </w:rPr>
        <w:t xml:space="preserve">   </w:t>
      </w:r>
    </w:p>
    <w:p w:rsidR="000F1156" w:rsidRPr="00A95F72" w:rsidRDefault="00133616" w:rsidP="00B61C8C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>V d</w:t>
      </w:r>
      <w:r w:rsidR="00B61C8C" w:rsidRPr="00A95F72">
        <w:rPr>
          <w:rFonts w:asciiTheme="minorHAnsi" w:hAnsiTheme="minorHAnsi"/>
          <w:sz w:val="20"/>
          <w:szCs w:val="20"/>
        </w:rPr>
        <w:t>etail</w:t>
      </w:r>
      <w:r w:rsidRPr="00A95F72">
        <w:rPr>
          <w:rFonts w:asciiTheme="minorHAnsi" w:hAnsiTheme="minorHAnsi"/>
          <w:sz w:val="20"/>
          <w:szCs w:val="20"/>
        </w:rPr>
        <w:t>och sa</w:t>
      </w:r>
      <w:r w:rsidR="00B61C8C"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="00B61C8C" w:rsidRPr="00A95F72">
        <w:rPr>
          <w:rFonts w:asciiTheme="minorHAnsi" w:hAnsiTheme="minorHAnsi"/>
          <w:sz w:val="20"/>
          <w:szCs w:val="20"/>
        </w:rPr>
        <w:t>hodnotí remeselná úroveň vyhotovenia, podrobnosť a typová správnosť  prevedených detailov, použitej výzbroje, výstroje či špecifických odchýlok,</w:t>
      </w:r>
      <w:r w:rsidR="00126B05" w:rsidRPr="00A95F72">
        <w:rPr>
          <w:rFonts w:asciiTheme="minorHAnsi" w:hAnsiTheme="minorHAnsi"/>
          <w:sz w:val="20"/>
          <w:szCs w:val="20"/>
        </w:rPr>
        <w:t xml:space="preserve"> logickosť a reálnosť konfigurácie stroja,</w:t>
      </w:r>
      <w:r w:rsidR="00B61C8C" w:rsidRPr="00A95F72">
        <w:rPr>
          <w:rFonts w:asciiTheme="minorHAnsi" w:hAnsiTheme="minorHAnsi"/>
          <w:sz w:val="20"/>
          <w:szCs w:val="20"/>
        </w:rPr>
        <w:t xml:space="preserve"> na základe zhody s</w:t>
      </w:r>
      <w:r w:rsidR="001E7266" w:rsidRPr="00A95F72">
        <w:rPr>
          <w:rFonts w:asciiTheme="minorHAnsi" w:hAnsiTheme="minorHAnsi"/>
          <w:sz w:val="20"/>
          <w:szCs w:val="20"/>
        </w:rPr>
        <w:t>o vzorom</w:t>
      </w:r>
      <w:r w:rsidR="00B61C8C" w:rsidRPr="00A95F72">
        <w:rPr>
          <w:rFonts w:asciiTheme="minorHAnsi" w:hAnsiTheme="minorHAnsi"/>
          <w:sz w:val="20"/>
          <w:szCs w:val="20"/>
        </w:rPr>
        <w:t xml:space="preserve">. Body sa najprv podľa DBM pridelia a až následne </w:t>
      </w:r>
      <w:r w:rsidR="00CC62D2" w:rsidRPr="00A95F72">
        <w:rPr>
          <w:rFonts w:asciiTheme="minorHAnsi" w:hAnsiTheme="minorHAnsi"/>
          <w:sz w:val="20"/>
          <w:szCs w:val="20"/>
        </w:rPr>
        <w:t xml:space="preserve">sa </w:t>
      </w:r>
      <w:r w:rsidR="00B61C8C" w:rsidRPr="00A95F72">
        <w:rPr>
          <w:rFonts w:asciiTheme="minorHAnsi" w:hAnsiTheme="minorHAnsi"/>
          <w:sz w:val="20"/>
          <w:szCs w:val="20"/>
        </w:rPr>
        <w:t xml:space="preserve">strhávajú za </w:t>
      </w:r>
      <w:r w:rsidR="00AB23D5" w:rsidRPr="00A95F72">
        <w:rPr>
          <w:rFonts w:asciiTheme="minorHAnsi" w:hAnsiTheme="minorHAnsi"/>
          <w:sz w:val="20"/>
          <w:szCs w:val="20"/>
        </w:rPr>
        <w:t>nedostatky</w:t>
      </w:r>
      <w:r w:rsidRPr="00A95F72">
        <w:rPr>
          <w:rFonts w:asciiTheme="minorHAnsi" w:hAnsiTheme="minorHAnsi"/>
          <w:sz w:val="20"/>
          <w:szCs w:val="20"/>
        </w:rPr>
        <w:t xml:space="preserve"> v</w:t>
      </w:r>
      <w:r w:rsidR="00B61C8C" w:rsidRPr="00A95F72">
        <w:rPr>
          <w:rFonts w:asciiTheme="minorHAnsi" w:hAnsiTheme="minorHAnsi"/>
          <w:sz w:val="20"/>
          <w:szCs w:val="20"/>
        </w:rPr>
        <w:t xml:space="preserve"> remeselnom prevedení a za odchýlky voči priloženej dokumentácií. </w:t>
      </w:r>
      <w:r w:rsidR="00727FB9" w:rsidRPr="00A95F72">
        <w:rPr>
          <w:rFonts w:asciiTheme="minorHAnsi" w:hAnsiTheme="minorHAnsi"/>
          <w:sz w:val="20"/>
          <w:szCs w:val="20"/>
        </w:rPr>
        <w:t>Geometria detailov sa hodnotí v bode III. a čistota stavby v bode II.</w:t>
      </w:r>
      <w:r w:rsidR="004F4149" w:rsidRPr="00A95F72">
        <w:rPr>
          <w:rFonts w:asciiTheme="minorHAnsi" w:hAnsiTheme="minorHAnsi"/>
          <w:sz w:val="20"/>
          <w:szCs w:val="20"/>
        </w:rPr>
        <w:t xml:space="preserve"> </w:t>
      </w:r>
      <w:r w:rsidR="00B61C8C" w:rsidRPr="00A95F72">
        <w:rPr>
          <w:rFonts w:asciiTheme="minorHAnsi" w:hAnsiTheme="minorHAnsi"/>
          <w:sz w:val="20"/>
          <w:szCs w:val="20"/>
        </w:rPr>
        <w:t xml:space="preserve">Rozhodcovia posudzujú detaily prísne, takže aj model ktorý má odkryté detaily, za ne </w:t>
      </w:r>
      <w:r w:rsidR="00B61C8C" w:rsidRPr="00A95F72">
        <w:rPr>
          <w:rFonts w:asciiTheme="minorHAnsi" w:hAnsiTheme="minorHAnsi"/>
          <w:b/>
          <w:sz w:val="20"/>
          <w:szCs w:val="20"/>
        </w:rPr>
        <w:t>nemusí dostať žiadne body</w:t>
      </w:r>
      <w:r w:rsidR="00B61C8C" w:rsidRPr="00A95F72">
        <w:rPr>
          <w:rFonts w:asciiTheme="minorHAnsi" w:hAnsiTheme="minorHAnsi"/>
          <w:sz w:val="20"/>
          <w:szCs w:val="20"/>
        </w:rPr>
        <w:t xml:space="preserve">, pokiaľ sú tieto detaily prevedené nekvalitne, alebo v  nedostatočnej zhode so vzorom. </w:t>
      </w:r>
      <w:r w:rsidR="00B61C8C" w:rsidRPr="00A95F72">
        <w:rPr>
          <w:rFonts w:asciiTheme="minorHAnsi" w:hAnsiTheme="minorHAnsi"/>
          <w:b/>
          <w:sz w:val="20"/>
          <w:szCs w:val="20"/>
        </w:rPr>
        <w:t>Pri otvorených krytoch</w:t>
      </w:r>
      <w:r w:rsidR="00B61C8C" w:rsidRPr="00A95F72">
        <w:rPr>
          <w:rFonts w:asciiTheme="minorHAnsi" w:hAnsiTheme="minorHAnsi"/>
          <w:sz w:val="20"/>
          <w:szCs w:val="20"/>
        </w:rPr>
        <w:t xml:space="preserve"> jednotlivých konštrukčných častí (  priestory posádky, motory, podvozkové šachty, šachty s výzbrojou, skryté časti konštrukcie ) </w:t>
      </w:r>
      <w:r w:rsidR="00CC62D2" w:rsidRPr="00A95F72">
        <w:rPr>
          <w:rFonts w:asciiTheme="minorHAnsi" w:hAnsiTheme="minorHAnsi"/>
          <w:sz w:val="20"/>
          <w:szCs w:val="20"/>
        </w:rPr>
        <w:t>sa geometria a čistota stavby hodnotia v kat. I</w:t>
      </w:r>
      <w:r w:rsidR="00727FB9" w:rsidRPr="00A95F72">
        <w:rPr>
          <w:rFonts w:asciiTheme="minorHAnsi" w:hAnsiTheme="minorHAnsi"/>
          <w:sz w:val="20"/>
          <w:szCs w:val="20"/>
        </w:rPr>
        <w:t>II</w:t>
      </w:r>
      <w:r w:rsidR="00CC62D2" w:rsidRPr="00A95F72">
        <w:rPr>
          <w:rFonts w:asciiTheme="minorHAnsi" w:hAnsiTheme="minorHAnsi"/>
          <w:sz w:val="20"/>
          <w:szCs w:val="20"/>
        </w:rPr>
        <w:t xml:space="preserve">. a II. </w:t>
      </w:r>
      <w:r w:rsidR="00B61C8C" w:rsidRPr="00A95F72">
        <w:rPr>
          <w:rFonts w:asciiTheme="minorHAnsi" w:hAnsiTheme="minorHAnsi"/>
          <w:sz w:val="20"/>
          <w:szCs w:val="20"/>
        </w:rPr>
        <w:t xml:space="preserve">a povrchová úprava </w:t>
      </w:r>
      <w:r w:rsidR="00CC62D2" w:rsidRPr="00A95F72">
        <w:rPr>
          <w:rFonts w:asciiTheme="minorHAnsi" w:hAnsiTheme="minorHAnsi"/>
          <w:sz w:val="20"/>
          <w:szCs w:val="20"/>
        </w:rPr>
        <w:t xml:space="preserve">vonkajších častí týchto krytov </w:t>
      </w:r>
      <w:r w:rsidR="00B61C8C" w:rsidRPr="00A95F72">
        <w:rPr>
          <w:rFonts w:asciiTheme="minorHAnsi" w:hAnsiTheme="minorHAnsi"/>
          <w:sz w:val="20"/>
          <w:szCs w:val="20"/>
        </w:rPr>
        <w:t xml:space="preserve">sa hodnotí v príslušných </w:t>
      </w:r>
      <w:r w:rsidR="001D6627" w:rsidRPr="00A95F72">
        <w:rPr>
          <w:rFonts w:asciiTheme="minorHAnsi" w:hAnsiTheme="minorHAnsi"/>
          <w:sz w:val="20"/>
          <w:szCs w:val="20"/>
        </w:rPr>
        <w:t>kat.</w:t>
      </w:r>
      <w:r w:rsidR="00727FB9" w:rsidRPr="00A95F7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EF3D87" w:rsidRPr="00A95F72">
        <w:rPr>
          <w:rFonts w:asciiTheme="minorHAnsi" w:hAnsiTheme="minorHAnsi"/>
          <w:sz w:val="20"/>
          <w:szCs w:val="20"/>
        </w:rPr>
        <w:t>I</w:t>
      </w:r>
      <w:r w:rsidR="00727FB9" w:rsidRPr="00A95F72">
        <w:rPr>
          <w:rFonts w:asciiTheme="minorHAnsi" w:hAnsiTheme="minorHAnsi"/>
          <w:sz w:val="20"/>
          <w:szCs w:val="20"/>
        </w:rPr>
        <w:t>.a</w:t>
      </w:r>
      <w:proofErr w:type="spellEnd"/>
      <w:r w:rsidR="00727FB9" w:rsidRPr="00A95F72">
        <w:rPr>
          <w:rFonts w:asciiTheme="minorHAnsi" w:hAnsiTheme="minorHAnsi"/>
          <w:sz w:val="20"/>
          <w:szCs w:val="20"/>
        </w:rPr>
        <w:t xml:space="preserve"> až </w:t>
      </w:r>
      <w:proofErr w:type="spellStart"/>
      <w:r w:rsidR="00727FB9" w:rsidRPr="00A95F72">
        <w:rPr>
          <w:rFonts w:asciiTheme="minorHAnsi" w:hAnsiTheme="minorHAnsi"/>
          <w:sz w:val="20"/>
          <w:szCs w:val="20"/>
        </w:rPr>
        <w:t>I.c</w:t>
      </w:r>
      <w:proofErr w:type="spellEnd"/>
      <w:r w:rsidR="00B61C8C" w:rsidRPr="00A95F72">
        <w:rPr>
          <w:rFonts w:asciiTheme="minorHAnsi" w:hAnsiTheme="minorHAnsi"/>
          <w:sz w:val="20"/>
          <w:szCs w:val="20"/>
        </w:rPr>
        <w:t>.</w:t>
      </w:r>
      <w:r w:rsidR="00EF3D87" w:rsidRPr="00A95F72">
        <w:rPr>
          <w:rFonts w:asciiTheme="minorHAnsi" w:hAnsiTheme="minorHAnsi"/>
          <w:sz w:val="20"/>
          <w:szCs w:val="20"/>
        </w:rPr>
        <w:t xml:space="preserve"> </w:t>
      </w:r>
      <w:r w:rsidR="00CC62D2" w:rsidRPr="00A95F72">
        <w:rPr>
          <w:rFonts w:asciiTheme="minorHAnsi" w:hAnsiTheme="minorHAnsi"/>
          <w:sz w:val="20"/>
          <w:szCs w:val="20"/>
        </w:rPr>
        <w:t xml:space="preserve">Remeselné </w:t>
      </w:r>
      <w:r w:rsidR="00B61C8C" w:rsidRPr="00A95F72">
        <w:rPr>
          <w:rFonts w:asciiTheme="minorHAnsi" w:hAnsiTheme="minorHAnsi"/>
          <w:sz w:val="20"/>
          <w:szCs w:val="20"/>
        </w:rPr>
        <w:t xml:space="preserve">prevedenie </w:t>
      </w:r>
      <w:r w:rsidR="00CC62D2" w:rsidRPr="00A95F72">
        <w:rPr>
          <w:rFonts w:asciiTheme="minorHAnsi" w:hAnsiTheme="minorHAnsi"/>
          <w:b/>
          <w:sz w:val="20"/>
          <w:szCs w:val="20"/>
        </w:rPr>
        <w:t xml:space="preserve">vnútorných častí otvorených krytov  </w:t>
      </w:r>
      <w:r w:rsidR="00B61C8C" w:rsidRPr="00A95F72">
        <w:rPr>
          <w:rFonts w:asciiTheme="minorHAnsi" w:hAnsiTheme="minorHAnsi"/>
          <w:sz w:val="20"/>
          <w:szCs w:val="20"/>
        </w:rPr>
        <w:t>a zhoda s</w:t>
      </w:r>
      <w:r w:rsidR="00CC62D2" w:rsidRPr="00A95F72">
        <w:rPr>
          <w:rFonts w:asciiTheme="minorHAnsi" w:hAnsiTheme="minorHAnsi"/>
          <w:sz w:val="20"/>
          <w:szCs w:val="20"/>
        </w:rPr>
        <w:t xml:space="preserve">o vzorom </w:t>
      </w:r>
      <w:r w:rsidR="00B61C8C" w:rsidRPr="00A95F72">
        <w:rPr>
          <w:rFonts w:asciiTheme="minorHAnsi" w:hAnsiTheme="minorHAnsi"/>
          <w:sz w:val="20"/>
          <w:szCs w:val="20"/>
        </w:rPr>
        <w:t>sa hodnotí v príslušných detailoch.</w:t>
      </w:r>
      <w:r w:rsidR="00B61C8C"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="00B61C8C" w:rsidRPr="00A95F72">
        <w:rPr>
          <w:rFonts w:asciiTheme="minorHAnsi" w:hAnsiTheme="minorHAnsi"/>
          <w:sz w:val="20"/>
          <w:szCs w:val="20"/>
        </w:rPr>
        <w:t xml:space="preserve">Model ktorý má otvorené kryty ich musí mať buď upevnené v správnej pozícii, alebo ako odmontované - ale musia byť priložené k modelu. </w:t>
      </w:r>
      <w:r w:rsidR="00B61C8C" w:rsidRPr="00A95F72">
        <w:rPr>
          <w:rFonts w:asciiTheme="minorHAnsi" w:hAnsiTheme="minorHAnsi"/>
          <w:b/>
          <w:sz w:val="20"/>
          <w:szCs w:val="20"/>
        </w:rPr>
        <w:t>Pokiaľ súťažiaci nepriloží kryty k modelu, bude penalizovaný tretinou bodov zo svojho dosiahnuteľného maxima v danej kategórii, kde kryty nedoložil</w:t>
      </w:r>
      <w:r w:rsidR="00B61C8C" w:rsidRPr="00A95F72">
        <w:rPr>
          <w:rFonts w:asciiTheme="minorHAnsi" w:hAnsiTheme="minorHAnsi"/>
          <w:sz w:val="20"/>
          <w:szCs w:val="20"/>
        </w:rPr>
        <w:t>. Logickosť a reálnosť konfigurácie stroja sa hodnotí v detailoch, ktorých sa to priamo týka.</w:t>
      </w:r>
      <w:r w:rsidR="00126B05" w:rsidRPr="00A95F72">
        <w:rPr>
          <w:rFonts w:asciiTheme="minorHAnsi" w:hAnsiTheme="minorHAnsi"/>
          <w:sz w:val="20"/>
          <w:szCs w:val="20"/>
        </w:rPr>
        <w:t xml:space="preserve"> Napríklad rozhýbané ovládacie plochy sa porovnávajú s pozíciou riadiacej páky</w:t>
      </w:r>
      <w:r w:rsidR="004F4149" w:rsidRPr="00A95F72">
        <w:rPr>
          <w:rFonts w:asciiTheme="minorHAnsi" w:hAnsiTheme="minorHAnsi"/>
          <w:sz w:val="20"/>
          <w:szCs w:val="20"/>
        </w:rPr>
        <w:t xml:space="preserve">       </w:t>
      </w:r>
      <w:r w:rsidR="00126B05" w:rsidRPr="00A95F72">
        <w:rPr>
          <w:rFonts w:asciiTheme="minorHAnsi" w:hAnsiTheme="minorHAnsi"/>
          <w:sz w:val="20"/>
          <w:szCs w:val="20"/>
        </w:rPr>
        <w:t xml:space="preserve"> a pedálov. V prípade nelogickej konfigurácie, sa </w:t>
      </w:r>
      <w:r w:rsidR="00126B05" w:rsidRPr="00A95F72">
        <w:rPr>
          <w:rFonts w:asciiTheme="minorHAnsi" w:hAnsiTheme="minorHAnsi"/>
          <w:b/>
          <w:sz w:val="20"/>
          <w:szCs w:val="20"/>
        </w:rPr>
        <w:t xml:space="preserve">rozhýbané ovládacie plochy </w:t>
      </w:r>
      <w:r w:rsidR="00994BB2" w:rsidRPr="00A95F72">
        <w:rPr>
          <w:rFonts w:asciiTheme="minorHAnsi" w:hAnsiTheme="minorHAnsi"/>
          <w:b/>
          <w:sz w:val="20"/>
          <w:szCs w:val="20"/>
        </w:rPr>
        <w:t xml:space="preserve">posudzujú </w:t>
      </w:r>
      <w:r w:rsidR="000D35C9" w:rsidRPr="00A95F72">
        <w:rPr>
          <w:rFonts w:asciiTheme="minorHAnsi" w:hAnsiTheme="minorHAnsi"/>
          <w:b/>
          <w:sz w:val="20"/>
          <w:szCs w:val="20"/>
        </w:rPr>
        <w:t>akoby neboli rozhýbané</w:t>
      </w:r>
      <w:r w:rsidR="00994BB2" w:rsidRPr="00A95F72">
        <w:rPr>
          <w:rFonts w:asciiTheme="minorHAnsi" w:hAnsiTheme="minorHAnsi"/>
          <w:b/>
          <w:sz w:val="20"/>
          <w:szCs w:val="20"/>
        </w:rPr>
        <w:t xml:space="preserve"> - body sa nepridajú</w:t>
      </w:r>
      <w:r w:rsidR="00126B05" w:rsidRPr="00A95F72">
        <w:rPr>
          <w:rFonts w:asciiTheme="minorHAnsi" w:hAnsiTheme="minorHAnsi"/>
          <w:b/>
          <w:sz w:val="20"/>
          <w:szCs w:val="20"/>
        </w:rPr>
        <w:t>.</w:t>
      </w:r>
      <w:r w:rsidR="00126B05" w:rsidRPr="00A95F72">
        <w:rPr>
          <w:rFonts w:asciiTheme="minorHAnsi" w:hAnsiTheme="minorHAnsi"/>
          <w:sz w:val="20"/>
          <w:szCs w:val="20"/>
        </w:rPr>
        <w:t xml:space="preserve"> Ak je pri modeloch s otvorenými servisnými krytmi</w:t>
      </w:r>
      <w:r w:rsidR="000D35C9" w:rsidRPr="00A95F72">
        <w:rPr>
          <w:rFonts w:asciiTheme="minorHAnsi" w:hAnsiTheme="minorHAnsi"/>
          <w:sz w:val="20"/>
          <w:szCs w:val="20"/>
        </w:rPr>
        <w:t xml:space="preserve"> </w:t>
      </w:r>
      <w:r w:rsidR="00126B05" w:rsidRPr="00A95F72">
        <w:rPr>
          <w:rFonts w:asciiTheme="minorHAnsi" w:hAnsiTheme="minorHAnsi"/>
          <w:sz w:val="20"/>
          <w:szCs w:val="20"/>
        </w:rPr>
        <w:t>( krytmi motorov, zbraní, elektroniky</w:t>
      </w:r>
      <w:r w:rsidR="000D35C9" w:rsidRPr="00A95F72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0D35C9" w:rsidRPr="00A95F72">
        <w:rPr>
          <w:rFonts w:asciiTheme="minorHAnsi" w:hAnsiTheme="minorHAnsi"/>
          <w:sz w:val="20"/>
          <w:szCs w:val="20"/>
        </w:rPr>
        <w:t>servomotorov</w:t>
      </w:r>
      <w:proofErr w:type="spellEnd"/>
      <w:r w:rsidR="000D35C9" w:rsidRPr="00A95F72">
        <w:rPr>
          <w:rFonts w:asciiTheme="minorHAnsi" w:hAnsiTheme="minorHAnsi"/>
          <w:sz w:val="20"/>
          <w:szCs w:val="20"/>
        </w:rPr>
        <w:t xml:space="preserve"> </w:t>
      </w:r>
      <w:r w:rsidR="00126B05" w:rsidRPr="00A95F72">
        <w:rPr>
          <w:rFonts w:asciiTheme="minorHAnsi" w:hAnsiTheme="minorHAnsi"/>
          <w:sz w:val="20"/>
          <w:szCs w:val="20"/>
        </w:rPr>
        <w:t xml:space="preserve">a pod. ) podvesená výzbroj ( rakety, bomby </w:t>
      </w:r>
      <w:r w:rsidR="000D35C9" w:rsidRPr="00A95F72">
        <w:rPr>
          <w:rFonts w:asciiTheme="minorHAnsi" w:hAnsiTheme="minorHAnsi"/>
          <w:sz w:val="20"/>
          <w:szCs w:val="20"/>
        </w:rPr>
        <w:t xml:space="preserve">) je nutné túto konfiguráciu zdokumentovať fotkami. V prípade nezdokumentovania </w:t>
      </w:r>
      <w:r w:rsidR="000D35C9" w:rsidRPr="00A95F72">
        <w:rPr>
          <w:rFonts w:asciiTheme="minorHAnsi" w:hAnsiTheme="minorHAnsi"/>
          <w:b/>
          <w:sz w:val="20"/>
          <w:szCs w:val="20"/>
        </w:rPr>
        <w:t>sa nelogicky podvesená výzbroj posudzuje</w:t>
      </w:r>
      <w:r w:rsidR="00994BB2" w:rsidRPr="00A95F72">
        <w:rPr>
          <w:rFonts w:asciiTheme="minorHAnsi" w:hAnsiTheme="minorHAnsi"/>
          <w:b/>
          <w:sz w:val="20"/>
          <w:szCs w:val="20"/>
        </w:rPr>
        <w:t xml:space="preserve"> akoby nebola -</w:t>
      </w:r>
      <w:r w:rsidR="000D35C9" w:rsidRPr="00A95F72">
        <w:rPr>
          <w:rFonts w:asciiTheme="minorHAnsi" w:hAnsiTheme="minorHAnsi"/>
          <w:b/>
          <w:sz w:val="20"/>
          <w:szCs w:val="20"/>
        </w:rPr>
        <w:t xml:space="preserve"> body sa nepridajú</w:t>
      </w:r>
      <w:r w:rsidR="00994BB2" w:rsidRPr="00A95F72">
        <w:rPr>
          <w:rFonts w:asciiTheme="minorHAnsi" w:hAnsiTheme="minorHAnsi"/>
          <w:b/>
          <w:sz w:val="20"/>
          <w:szCs w:val="20"/>
        </w:rPr>
        <w:t xml:space="preserve">. </w:t>
      </w:r>
    </w:p>
    <w:p w:rsidR="00B61C8C" w:rsidRPr="00A95F72" w:rsidRDefault="00A25641" w:rsidP="00B61C8C">
      <w:pPr>
        <w:rPr>
          <w:rFonts w:asciiTheme="minorHAnsi" w:hAnsiTheme="minorHAnsi"/>
          <w:sz w:val="26"/>
          <w:szCs w:val="26"/>
        </w:rPr>
      </w:pPr>
      <w:r w:rsidRPr="00A95F72">
        <w:rPr>
          <w:rFonts w:asciiTheme="minorHAnsi" w:hAnsiTheme="minorHAnsi"/>
          <w:b/>
          <w:sz w:val="26"/>
          <w:szCs w:val="26"/>
          <w:u w:val="single"/>
        </w:rPr>
        <w:t>IX.</w:t>
      </w:r>
      <w:r w:rsidR="008407FE" w:rsidRPr="00A95F72">
        <w:rPr>
          <w:rFonts w:asciiTheme="minorHAnsi" w:hAnsiTheme="minorHAnsi"/>
          <w:b/>
          <w:sz w:val="26"/>
          <w:szCs w:val="26"/>
          <w:u w:val="single"/>
        </w:rPr>
        <w:t xml:space="preserve">  </w:t>
      </w:r>
      <w:r w:rsidR="002A7BC8" w:rsidRPr="00A95F72">
        <w:rPr>
          <w:rFonts w:asciiTheme="minorHAnsi" w:hAnsiTheme="minorHAnsi"/>
          <w:b/>
          <w:sz w:val="26"/>
          <w:szCs w:val="26"/>
          <w:u w:val="single"/>
        </w:rPr>
        <w:t>P</w:t>
      </w:r>
      <w:r w:rsidR="00B61C8C" w:rsidRPr="00A95F72">
        <w:rPr>
          <w:rFonts w:asciiTheme="minorHAnsi" w:hAnsiTheme="minorHAnsi"/>
          <w:b/>
          <w:sz w:val="26"/>
          <w:szCs w:val="26"/>
          <w:u w:val="single"/>
        </w:rPr>
        <w:t>atina</w:t>
      </w:r>
      <w:r w:rsidR="00B61C8C" w:rsidRPr="00A95F72">
        <w:rPr>
          <w:rFonts w:asciiTheme="minorHAnsi" w:hAnsiTheme="minorHAnsi"/>
          <w:sz w:val="26"/>
          <w:szCs w:val="26"/>
        </w:rPr>
        <w:t xml:space="preserve"> </w:t>
      </w:r>
    </w:p>
    <w:p w:rsidR="00B61C8C" w:rsidRPr="00A95F72" w:rsidRDefault="00B61C8C" w:rsidP="002D1F1D">
      <w:pPr>
        <w:rPr>
          <w:rFonts w:ascii="Trebuchet MS" w:hAnsi="Trebuchet MS"/>
          <w:sz w:val="20"/>
          <w:szCs w:val="20"/>
          <w:shd w:val="clear" w:color="auto" w:fill="BFD9EB"/>
        </w:rPr>
      </w:pPr>
      <w:r w:rsidRPr="00A95F72">
        <w:rPr>
          <w:rFonts w:asciiTheme="minorHAnsi" w:hAnsiTheme="minorHAnsi"/>
          <w:sz w:val="20"/>
          <w:szCs w:val="20"/>
          <w:lang w:eastAsia="sk-SK"/>
        </w:rPr>
        <w:t xml:space="preserve">Body sa prideľujú za jednotlivé prvky patiny, ktoré sú na modely prevedené a to iba v prípade, keď sú prevedené kvalitne </w:t>
      </w:r>
      <w:r w:rsidR="002D1F1D" w:rsidRPr="00A95F72">
        <w:rPr>
          <w:rFonts w:asciiTheme="minorHAnsi" w:hAnsiTheme="minorHAnsi"/>
          <w:sz w:val="20"/>
          <w:szCs w:val="20"/>
          <w:lang w:eastAsia="sk-SK"/>
        </w:rPr>
        <w:t xml:space="preserve">                        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a logicky. Nakoľko je pri každom z prvkov patiny nastavený bodový rozsah, body sa za kvalitne prevedenú patinu pridelia na základe jej </w:t>
      </w:r>
      <w:r w:rsidR="008C030F" w:rsidRPr="00A95F72">
        <w:rPr>
          <w:rFonts w:asciiTheme="minorHAnsi" w:hAnsiTheme="minorHAnsi"/>
          <w:sz w:val="20"/>
          <w:szCs w:val="20"/>
          <w:lang w:eastAsia="sk-SK"/>
        </w:rPr>
        <w:t>rozsahu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. </w:t>
      </w:r>
      <w:r w:rsidR="008C030F" w:rsidRPr="00A95F72">
        <w:rPr>
          <w:rFonts w:asciiTheme="minorHAnsi" w:hAnsiTheme="minorHAnsi"/>
          <w:sz w:val="20"/>
          <w:szCs w:val="20"/>
        </w:rPr>
        <w:t>Pri</w:t>
      </w:r>
      <w:r w:rsidRPr="00A95F72">
        <w:rPr>
          <w:rFonts w:asciiTheme="minorHAnsi" w:hAnsiTheme="minorHAnsi"/>
          <w:sz w:val="20"/>
          <w:szCs w:val="20"/>
        </w:rPr>
        <w:t xml:space="preserve"> </w:t>
      </w:r>
      <w:r w:rsidR="008C030F" w:rsidRPr="00A95F72">
        <w:rPr>
          <w:rFonts w:asciiTheme="minorHAnsi" w:hAnsiTheme="minorHAnsi"/>
          <w:sz w:val="20"/>
          <w:szCs w:val="20"/>
        </w:rPr>
        <w:t xml:space="preserve">bežnom prevádzkovom opotrebení a zašpinení, nie je nutná fotodokumentácia, ale v prípade jej </w:t>
      </w:r>
      <w:r w:rsidRPr="00A95F72">
        <w:rPr>
          <w:rFonts w:asciiTheme="minorHAnsi" w:hAnsiTheme="minorHAnsi"/>
          <w:sz w:val="20"/>
          <w:szCs w:val="20"/>
        </w:rPr>
        <w:t xml:space="preserve">doloženia, prevedenie zašpinenia, opotrebenia, </w:t>
      </w:r>
      <w:r w:rsidR="008C030F" w:rsidRPr="00A95F72">
        <w:rPr>
          <w:rFonts w:asciiTheme="minorHAnsi" w:hAnsiTheme="minorHAnsi"/>
          <w:sz w:val="20"/>
          <w:szCs w:val="20"/>
        </w:rPr>
        <w:t xml:space="preserve">alebo </w:t>
      </w:r>
      <w:r w:rsidRPr="00A95F72">
        <w:rPr>
          <w:rFonts w:asciiTheme="minorHAnsi" w:hAnsiTheme="minorHAnsi"/>
          <w:sz w:val="20"/>
          <w:szCs w:val="20"/>
        </w:rPr>
        <w:t>prípadného vysokého lesku</w:t>
      </w:r>
      <w:r w:rsidR="008C030F" w:rsidRPr="00A95F72">
        <w:rPr>
          <w:rFonts w:asciiTheme="minorHAnsi" w:hAnsiTheme="minorHAnsi"/>
          <w:sz w:val="20"/>
          <w:szCs w:val="20"/>
        </w:rPr>
        <w:t>,</w:t>
      </w:r>
      <w:r w:rsidRPr="00A95F72">
        <w:rPr>
          <w:rFonts w:asciiTheme="minorHAnsi" w:hAnsiTheme="minorHAnsi"/>
          <w:sz w:val="20"/>
          <w:szCs w:val="20"/>
        </w:rPr>
        <w:t xml:space="preserve"> </w:t>
      </w:r>
      <w:r w:rsidR="008C030F" w:rsidRPr="00A95F72">
        <w:rPr>
          <w:rFonts w:asciiTheme="minorHAnsi" w:hAnsiTheme="minorHAnsi"/>
          <w:sz w:val="20"/>
          <w:szCs w:val="20"/>
        </w:rPr>
        <w:t xml:space="preserve">lesku kovu atď., </w:t>
      </w:r>
      <w:r w:rsidRPr="00A95F72">
        <w:rPr>
          <w:rFonts w:asciiTheme="minorHAnsi" w:hAnsiTheme="minorHAnsi"/>
          <w:sz w:val="20"/>
          <w:szCs w:val="20"/>
        </w:rPr>
        <w:t xml:space="preserve">musí byť s ňou v zhode. 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Ak je </w:t>
      </w:r>
      <w:r w:rsidR="008C030F" w:rsidRPr="00A95F72">
        <w:rPr>
          <w:rFonts w:asciiTheme="minorHAnsi" w:hAnsiTheme="minorHAnsi"/>
          <w:sz w:val="20"/>
          <w:szCs w:val="20"/>
          <w:lang w:eastAsia="sk-SK"/>
        </w:rPr>
        <w:t xml:space="preserve">predlohou </w:t>
      </w:r>
      <w:r w:rsidRPr="00A95F72">
        <w:rPr>
          <w:rFonts w:asciiTheme="minorHAnsi" w:hAnsiTheme="minorHAnsi"/>
          <w:sz w:val="20"/>
          <w:szCs w:val="20"/>
          <w:lang w:eastAsia="sk-SK"/>
        </w:rPr>
        <w:t>neopotrebovaný, alebo čistý stroj, môže dostať body len za tie prvky patiny, ktoré sú na modely stvárnené</w:t>
      </w:r>
      <w:r w:rsidR="008C030F" w:rsidRPr="00A95F72">
        <w:rPr>
          <w:rFonts w:asciiTheme="minorHAnsi" w:hAnsiTheme="minorHAnsi"/>
          <w:sz w:val="20"/>
          <w:szCs w:val="20"/>
          <w:lang w:eastAsia="sk-SK"/>
        </w:rPr>
        <w:t>. Ak je navyše zdokumentovaná predloha  ako nový, čistý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 </w:t>
      </w:r>
      <w:r w:rsidR="008C030F" w:rsidRPr="00A95F72">
        <w:rPr>
          <w:rFonts w:asciiTheme="minorHAnsi" w:hAnsiTheme="minorHAnsi"/>
          <w:sz w:val="20"/>
          <w:szCs w:val="20"/>
          <w:lang w:eastAsia="sk-SK"/>
        </w:rPr>
        <w:t xml:space="preserve">stroj, musí byť prevedenie 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 v zhode s priloženou dokumentáciou. 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>Pri veľmi rozsiahlej až extrémnej patine, je nutné  patinu doložiť fotodokumentáciou</w:t>
      </w:r>
      <w:r w:rsidRPr="00A95F72">
        <w:rPr>
          <w:rFonts w:asciiTheme="minorHAnsi" w:hAnsiTheme="minorHAnsi"/>
          <w:sz w:val="20"/>
          <w:szCs w:val="20"/>
          <w:lang w:eastAsia="sk-SK"/>
        </w:rPr>
        <w:t>. Za chýbajúce, alebo naopak vymyslené prvky patiny, ktoré sú v rozpore s doloženou dokumentáciou, sa body nepridelia.  Nakoľko nie na každ</w:t>
      </w:r>
      <w:r w:rsidR="008C030F" w:rsidRPr="00A95F72">
        <w:rPr>
          <w:rFonts w:asciiTheme="minorHAnsi" w:hAnsiTheme="minorHAnsi"/>
          <w:sz w:val="20"/>
          <w:szCs w:val="20"/>
          <w:lang w:eastAsia="sk-SK"/>
        </w:rPr>
        <w:t>ý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 existujúc</w:t>
      </w:r>
      <w:r w:rsidR="008C030F" w:rsidRPr="00A95F72">
        <w:rPr>
          <w:rFonts w:asciiTheme="minorHAnsi" w:hAnsiTheme="minorHAnsi"/>
          <w:sz w:val="20"/>
          <w:szCs w:val="20"/>
          <w:lang w:eastAsia="sk-SK"/>
        </w:rPr>
        <w:t>i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 </w:t>
      </w:r>
      <w:r w:rsidR="008C030F" w:rsidRPr="00A95F72">
        <w:rPr>
          <w:rFonts w:asciiTheme="minorHAnsi" w:hAnsiTheme="minorHAnsi"/>
          <w:sz w:val="20"/>
          <w:szCs w:val="20"/>
          <w:lang w:eastAsia="sk-SK"/>
        </w:rPr>
        <w:t>stroj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 sú dostupné fotky, alebo nie sú dostupné v potrebnom rozsahu, prípadne</w:t>
      </w:r>
      <w:r w:rsidR="00C61D70" w:rsidRPr="00A95F72">
        <w:rPr>
          <w:rFonts w:asciiTheme="minorHAnsi" w:hAnsiTheme="minorHAnsi"/>
          <w:sz w:val="20"/>
          <w:szCs w:val="20"/>
          <w:lang w:eastAsia="sk-SK"/>
        </w:rPr>
        <w:t xml:space="preserve"> v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 potrebnej kvalite, je možné patinu dokumentovať aj fotkami iných strojov toho istého typu</w:t>
      </w:r>
      <w:r w:rsidR="00C61D70" w:rsidRPr="00A95F72">
        <w:rPr>
          <w:rFonts w:asciiTheme="minorHAnsi" w:hAnsiTheme="minorHAnsi"/>
          <w:sz w:val="20"/>
          <w:szCs w:val="20"/>
          <w:lang w:eastAsia="sk-SK"/>
        </w:rPr>
        <w:t xml:space="preserve"> </w:t>
      </w:r>
      <w:r w:rsidR="004F4149" w:rsidRPr="00A95F72">
        <w:rPr>
          <w:rFonts w:asciiTheme="minorHAnsi" w:hAnsiTheme="minorHAnsi"/>
          <w:sz w:val="20"/>
          <w:szCs w:val="20"/>
          <w:lang w:eastAsia="sk-SK"/>
        </w:rPr>
        <w:t>z</w:t>
      </w:r>
      <w:r w:rsidR="00C61D70" w:rsidRPr="00A95F72">
        <w:rPr>
          <w:rFonts w:asciiTheme="minorHAnsi" w:hAnsiTheme="minorHAnsi"/>
          <w:sz w:val="20"/>
          <w:szCs w:val="20"/>
          <w:lang w:eastAsia="sk-SK"/>
        </w:rPr>
        <w:t xml:space="preserve"> toho istého pôsobiska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. Plastickosťou je myslené farebné naznačenie hĺbky svetla tvorené tieňmi a svetlom pri členitom povrchu, </w:t>
      </w:r>
      <w:proofErr w:type="spellStart"/>
      <w:r w:rsidRPr="00A95F72">
        <w:rPr>
          <w:rFonts w:asciiTheme="minorHAnsi" w:hAnsiTheme="minorHAnsi"/>
          <w:sz w:val="20"/>
          <w:szCs w:val="20"/>
          <w:lang w:eastAsia="sk-SK"/>
        </w:rPr>
        <w:t>napr</w:t>
      </w:r>
      <w:proofErr w:type="spellEnd"/>
      <w:r w:rsidRPr="00A95F72">
        <w:rPr>
          <w:rFonts w:asciiTheme="minorHAnsi" w:hAnsiTheme="minorHAnsi"/>
          <w:sz w:val="20"/>
          <w:szCs w:val="20"/>
          <w:lang w:eastAsia="sk-SK"/>
        </w:rPr>
        <w:t>,  prevesenie plátnového poťahu krídiel, ovládacích plôch, alebo zosvetlenie vystupujúcich povrchových  detailov. Mierkovým zosvetlením je myslené zosvetlenie povrchu z dôvodu rôzneho pôsobenia svetla v závislosti od veľkosti objektu a vzdialenosti od neho. Pri  logickosti patiny, ide napr. o veci ako: plátnový poťah, alebo drevená konštrukcia nebudú odrené na kov, trup pri podvozku s ostrohou nebude opršaný kolmo, alebo moderná stíhačka štartujúca zo spevnených dráh, nebude mať kolesá od blata</w:t>
      </w:r>
      <w:r w:rsidR="00BB4ADE" w:rsidRPr="00A95F72">
        <w:rPr>
          <w:rFonts w:asciiTheme="minorHAnsi" w:hAnsiTheme="minorHAnsi"/>
          <w:sz w:val="20"/>
          <w:szCs w:val="20"/>
          <w:lang w:eastAsia="sk-SK"/>
        </w:rPr>
        <w:t>.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 Prípadne existujúce a na modeli stvárnené "nelogickosti" je nutné zdokumentovať. Ak nie je patina prevedená kvalitne, logicky, alebo je v rozpore s priloženou fotodokumentáciou, body sa nepridelia, tak ako sa nepridelia za chýbajúce prvky patiny. </w:t>
      </w:r>
    </w:p>
    <w:p w:rsidR="00C61D70" w:rsidRPr="00A95F72" w:rsidRDefault="00C61D70" w:rsidP="00B61C8C">
      <w:pPr>
        <w:rPr>
          <w:rFonts w:asciiTheme="minorHAnsi" w:hAnsiTheme="minorHAnsi"/>
          <w:b/>
          <w:sz w:val="26"/>
          <w:szCs w:val="26"/>
          <w:u w:val="single"/>
        </w:rPr>
      </w:pPr>
    </w:p>
    <w:p w:rsidR="00B61C8C" w:rsidRPr="00A95F72" w:rsidRDefault="006B4623" w:rsidP="00B61C8C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b/>
          <w:sz w:val="26"/>
          <w:szCs w:val="26"/>
          <w:u w:val="single"/>
        </w:rPr>
        <w:t>X</w:t>
      </w:r>
      <w:r w:rsidR="00B61C8C" w:rsidRPr="00A95F72">
        <w:rPr>
          <w:rFonts w:asciiTheme="minorHAnsi" w:hAnsiTheme="minorHAnsi"/>
          <w:b/>
          <w:sz w:val="26"/>
          <w:szCs w:val="26"/>
          <w:u w:val="single"/>
        </w:rPr>
        <w:t>. Dokumentácia</w:t>
      </w:r>
      <w:r w:rsidR="00B61C8C" w:rsidRPr="00A95F72">
        <w:rPr>
          <w:rFonts w:asciiTheme="minorHAnsi" w:hAnsiTheme="minorHAnsi"/>
          <w:sz w:val="26"/>
          <w:szCs w:val="26"/>
        </w:rPr>
        <w:t xml:space="preserve">  </w:t>
      </w:r>
      <w:r w:rsidR="00B61C8C" w:rsidRPr="00A95F72">
        <w:rPr>
          <w:rFonts w:asciiTheme="minorHAnsi" w:hAnsiTheme="minorHAnsi"/>
          <w:sz w:val="20"/>
          <w:szCs w:val="20"/>
        </w:rPr>
        <w:t xml:space="preserve">        </w:t>
      </w:r>
    </w:p>
    <w:p w:rsidR="00B61C8C" w:rsidRPr="00A95F72" w:rsidRDefault="00B61C8C" w:rsidP="00B61C8C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 xml:space="preserve">Pri zložitejších konštrukciách, alebo veľkom množstve odkrytých detailoch na modeloch, odporúčame priložiť fotografiu, alebo jasnú písomnú inštrukciu, ako model bezpečne uchopiť. 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b/>
          <w:sz w:val="20"/>
          <w:szCs w:val="20"/>
        </w:rPr>
        <w:t>Povinná dokumentácia - Model bez povinnej dokumentácie nebude hodnotený !</w:t>
      </w:r>
      <w:r w:rsidRPr="00A95F72">
        <w:rPr>
          <w:rFonts w:asciiTheme="minorHAnsi" w:hAnsi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sz w:val="20"/>
          <w:szCs w:val="20"/>
        </w:rPr>
        <w:t xml:space="preserve">1.  viac pohľadový technický výkres s pohľadmi na vysunutý podvozok spredu a zboku  </w:t>
      </w:r>
      <w:r w:rsidR="000F1156" w:rsidRPr="00A95F72">
        <w:rPr>
          <w:rFonts w:asciiTheme="minorHAnsi" w:hAnsiTheme="minorHAnsi"/>
          <w:sz w:val="20"/>
          <w:szCs w:val="20"/>
        </w:rPr>
        <w:t>( môže byť súčasťou návodu )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2.  </w:t>
      </w:r>
      <w:r w:rsidR="000F1156" w:rsidRPr="00A95F72">
        <w:rPr>
          <w:rFonts w:asciiTheme="minorHAnsi" w:hAnsiTheme="minorHAnsi"/>
          <w:sz w:val="20"/>
          <w:szCs w:val="20"/>
        </w:rPr>
        <w:t xml:space="preserve">stavebný návod                                                                                                                                                                                                        3. </w:t>
      </w:r>
      <w:r w:rsidRPr="00A95F72">
        <w:rPr>
          <w:rFonts w:asciiTheme="minorHAnsi" w:hAnsiTheme="minorHAnsi"/>
          <w:sz w:val="20"/>
          <w:szCs w:val="20"/>
        </w:rPr>
        <w:t xml:space="preserve">schéma kamufláže, prípadne fotografie konkrétneho stroja                                                                                                                                          </w:t>
      </w:r>
      <w:r w:rsidR="000F1156" w:rsidRPr="00A95F72">
        <w:rPr>
          <w:rFonts w:asciiTheme="minorHAnsi" w:hAnsiTheme="minorHAnsi"/>
          <w:sz w:val="20"/>
          <w:szCs w:val="20"/>
        </w:rPr>
        <w:t>4</w:t>
      </w:r>
      <w:r w:rsidRPr="00A95F72">
        <w:rPr>
          <w:rFonts w:asciiTheme="minorHAnsi" w:hAnsiTheme="minorHAnsi"/>
          <w:sz w:val="20"/>
          <w:szCs w:val="20"/>
        </w:rPr>
        <w:t xml:space="preserve">. v prípade veľmi rozsiahlej až extrémnej patiny, fotky skutočného stroja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b/>
          <w:sz w:val="20"/>
          <w:szCs w:val="20"/>
        </w:rPr>
        <w:t xml:space="preserve">Ďalšia nepovinná dokumentácia:                                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b/>
          <w:bCs/>
          <w:sz w:val="20"/>
          <w:szCs w:val="20"/>
        </w:rPr>
        <w:t xml:space="preserve">                       </w:t>
      </w:r>
      <w:r w:rsidRPr="00A95F72">
        <w:rPr>
          <w:rFonts w:asciiTheme="minorHAnsi" w:hAnsiTheme="minorHAnsi"/>
          <w:sz w:val="20"/>
          <w:szCs w:val="20"/>
        </w:rPr>
        <w:t xml:space="preserve">4.  dokumentácia detailov daného typu a prípadných špecifických technických, či konfiguračných rozdielov konkrétneho stroja, od typového štandardu. Môže byť vo forme  fotografií, oficiálnych publikácií, časopisov, technických manuálov, výkresov jednotlivých technických uzlov a dielov stroja </w:t>
      </w:r>
      <w:r w:rsidRPr="00A95F72">
        <w:rPr>
          <w:rFonts w:asciiTheme="minorHAnsi" w:hAnsiTheme="minorHAnsi"/>
          <w:b/>
          <w:sz w:val="20"/>
          <w:szCs w:val="20"/>
        </w:rPr>
        <w:t xml:space="preserve">(nepovinné, ale absencia znamená stratu 50% bodov za detaily). </w:t>
      </w:r>
      <w:r w:rsidRPr="00A95F72">
        <w:rPr>
          <w:rFonts w:asciiTheme="minorHAnsi" w:hAnsiTheme="minorHAnsi"/>
          <w:sz w:val="20"/>
          <w:szCs w:val="20"/>
        </w:rPr>
        <w:t>Je možné doložiť aj návodmi od doplnkových setov, ale v prípade rozporu v podkladoch je smerodajná dokumentácia skutočného stroja.                                                                                                                                                                               5.  fotografie konkrétneho stroja použiteľné z hľadiska kamufláže, alebo patiny</w:t>
      </w:r>
      <w:r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sz w:val="20"/>
          <w:szCs w:val="20"/>
        </w:rPr>
        <w:t xml:space="preserve">6.  dokumentácia stavby 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(v poradí podľa bodovacieho systému) zastrešujúca celú stavbu modelu. </w:t>
      </w:r>
      <w:r w:rsidRPr="00A95F72">
        <w:rPr>
          <w:rFonts w:asciiTheme="minorHAnsi" w:hAnsiTheme="minorHAnsi"/>
          <w:sz w:val="20"/>
          <w:szCs w:val="20"/>
        </w:rPr>
        <w:t xml:space="preserve">Pri jednotlivých bodoch </w:t>
      </w:r>
      <w:r w:rsidR="002D1F1D" w:rsidRPr="00A95F72">
        <w:rPr>
          <w:rFonts w:asciiTheme="minorHAnsi" w:hAnsiTheme="minorHAnsi"/>
          <w:sz w:val="20"/>
          <w:szCs w:val="20"/>
        </w:rPr>
        <w:t xml:space="preserve">                        </w:t>
      </w:r>
      <w:r w:rsidRPr="00A95F72">
        <w:rPr>
          <w:rFonts w:asciiTheme="minorHAnsi" w:hAnsiTheme="minorHAnsi"/>
          <w:sz w:val="20"/>
          <w:szCs w:val="20"/>
        </w:rPr>
        <w:t xml:space="preserve">s uvedeným  popisom prevedených úprav na modeli, použitých doplnkov, s odkazmi na použité podklady, záložky alebo čísla strán prípadných publikácii na ktorých sa tieto konkrétne podklady nachádzajú. Pri kombinácii schémy kamufláže a fotiek  vysvetlenie, ako autor postupoval. Osnova môže byť priamo doplnená fotodokumentáciou stavby (bod 4.), alebo odkazmi </w:t>
      </w:r>
      <w:r w:rsidR="002D1F1D" w:rsidRPr="00A95F72">
        <w:rPr>
          <w:rFonts w:asciiTheme="minorHAnsi" w:hAnsiTheme="minorHAnsi"/>
          <w:sz w:val="20"/>
          <w:szCs w:val="20"/>
        </w:rPr>
        <w:t xml:space="preserve">                   </w:t>
      </w:r>
      <w:r w:rsidRPr="00A95F72">
        <w:rPr>
          <w:rFonts w:asciiTheme="minorHAnsi" w:hAnsiTheme="minorHAnsi"/>
          <w:sz w:val="20"/>
          <w:szCs w:val="20"/>
        </w:rPr>
        <w:t xml:space="preserve">na čísla strán, prípadne iné umiestnenie tejto dokumentácie v podkladoch  </w:t>
      </w:r>
      <w:r w:rsidRPr="00A95F72">
        <w:rPr>
          <w:rFonts w:asciiTheme="minorHAnsi" w:hAnsiTheme="minorHAnsi"/>
          <w:b/>
          <w:sz w:val="20"/>
          <w:szCs w:val="20"/>
        </w:rPr>
        <w:t xml:space="preserve">(nepovinné, ale možnosť získať 1 bod)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7. jednoduchá fotodokumentácia stavby resp. prevedených úprav napr. vypracované priestory posádky v zatvorenom trupe resp. pri zavretej kabíne. </w:t>
      </w:r>
      <w:r w:rsidRPr="00A95F72">
        <w:rPr>
          <w:rFonts w:asciiTheme="minorHAnsi" w:hAnsiTheme="minorHAnsi"/>
          <w:b/>
          <w:sz w:val="20"/>
          <w:szCs w:val="20"/>
        </w:rPr>
        <w:t xml:space="preserve">(nepovinné, ale má vplyv na hodnotenie v  II. Priestory posádky)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C8C" w:rsidRPr="00A95F72" w:rsidRDefault="00B61C8C" w:rsidP="00B61C8C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b/>
          <w:bCs/>
          <w:sz w:val="20"/>
          <w:szCs w:val="20"/>
        </w:rPr>
        <w:t xml:space="preserve">Aj keď je istá časť dokumentácie nepovinná, má jej absencia priamy vplyv na možnosť dosiahnuť plný počet bodov. </w:t>
      </w:r>
      <w:r w:rsidR="002D1F1D" w:rsidRPr="00A95F72">
        <w:rPr>
          <w:rFonts w:asciiTheme="minorHAnsi" w:hAnsiTheme="minorHAnsi"/>
          <w:b/>
          <w:bCs/>
          <w:sz w:val="20"/>
          <w:szCs w:val="20"/>
        </w:rPr>
        <w:t xml:space="preserve">                         </w:t>
      </w:r>
      <w:r w:rsidRPr="00A95F72">
        <w:rPr>
          <w:rFonts w:asciiTheme="minorHAnsi" w:hAnsiTheme="minorHAnsi"/>
          <w:sz w:val="20"/>
          <w:szCs w:val="20"/>
        </w:rPr>
        <w:t xml:space="preserve">Pri detailoch ide o zdokumentovanie priestorov posádky, podvozku, motorov, podvesenej výzbroje/výstroje a ďalej tých prevedených častí na modeli, ktorých  </w:t>
      </w:r>
      <w:r w:rsidRPr="00A95F72">
        <w:rPr>
          <w:rFonts w:asciiTheme="minorHAnsi" w:hAnsiTheme="minorHAnsi"/>
          <w:b/>
          <w:sz w:val="20"/>
          <w:szCs w:val="20"/>
        </w:rPr>
        <w:t>odkrytím, alebo vysunutím dochádza k odhaleniu vnútornej konštrukcie</w:t>
      </w:r>
      <w:r w:rsidRPr="00A95F72">
        <w:rPr>
          <w:rFonts w:asciiTheme="minorHAnsi" w:hAnsiTheme="minorHAnsi"/>
          <w:sz w:val="20"/>
          <w:szCs w:val="20"/>
        </w:rPr>
        <w:t xml:space="preserve">. Tak isto </w:t>
      </w:r>
      <w:r w:rsidR="002D1F1D" w:rsidRPr="00A95F72">
        <w:rPr>
          <w:rFonts w:asciiTheme="minorHAnsi" w:hAnsiTheme="minorHAnsi"/>
          <w:sz w:val="20"/>
          <w:szCs w:val="20"/>
        </w:rPr>
        <w:t xml:space="preserve">              </w:t>
      </w:r>
      <w:r w:rsidRPr="00A95F72">
        <w:rPr>
          <w:rFonts w:asciiTheme="minorHAnsi" w:hAnsiTheme="minorHAnsi"/>
          <w:sz w:val="20"/>
          <w:szCs w:val="20"/>
        </w:rPr>
        <w:t xml:space="preserve">o zdokumentovanie prípadných </w:t>
      </w:r>
      <w:r w:rsidRPr="00A95F72">
        <w:rPr>
          <w:rFonts w:asciiTheme="minorHAnsi" w:hAnsiTheme="minorHAnsi"/>
          <w:b/>
          <w:sz w:val="20"/>
          <w:szCs w:val="20"/>
        </w:rPr>
        <w:t xml:space="preserve">špecifických odchýlok stroja, možnej konfigurácie podvesenej výzbroje a najmä možnosti podvesenej výzbroje v súvislosti s otvorenými krytmi detailov ako motor, priestory s výzbrojou/výstrojom a podobne. </w:t>
      </w:r>
      <w:r w:rsidRPr="00A95F72">
        <w:rPr>
          <w:rFonts w:asciiTheme="minorHAnsi" w:hAnsiTheme="minorHAnsi"/>
          <w:sz w:val="20"/>
          <w:szCs w:val="20"/>
        </w:rPr>
        <w:t xml:space="preserve">Dokumentácia detailov nie je povinná, ale model </w:t>
      </w:r>
      <w:r w:rsidRPr="00A95F72">
        <w:rPr>
          <w:rFonts w:asciiTheme="minorHAnsi" w:hAnsiTheme="minorHAnsi"/>
          <w:b/>
          <w:sz w:val="20"/>
          <w:szCs w:val="20"/>
        </w:rPr>
        <w:t>stráca automaticky</w:t>
      </w:r>
      <w:r w:rsidRPr="00A95F72">
        <w:rPr>
          <w:rFonts w:asciiTheme="minorHAnsi" w:hAnsiTheme="minorHAnsi"/>
          <w:sz w:val="20"/>
          <w:szCs w:val="20"/>
        </w:rPr>
        <w:t xml:space="preserve"> </w:t>
      </w:r>
      <w:r w:rsidRPr="00A95F72">
        <w:rPr>
          <w:rFonts w:asciiTheme="minorHAnsi" w:hAnsiTheme="minorHAnsi"/>
          <w:b/>
          <w:sz w:val="20"/>
          <w:szCs w:val="20"/>
        </w:rPr>
        <w:t>50% bodov</w:t>
      </w:r>
      <w:r w:rsidRPr="00A95F72">
        <w:rPr>
          <w:rFonts w:asciiTheme="minorHAnsi" w:hAnsiTheme="minorHAnsi"/>
          <w:sz w:val="20"/>
          <w:szCs w:val="20"/>
        </w:rPr>
        <w:t xml:space="preserve"> zo svojho dosiahnuteľného maxima za detaily, ktoré má síce prevedené, ale nemá zdokumentované, prípadne sú v rozpore s typovým štandardom, alebo logikou konfigurácie </w:t>
      </w:r>
      <w:r w:rsidR="002D1F1D" w:rsidRPr="00A95F72">
        <w:rPr>
          <w:rFonts w:asciiTheme="minorHAnsi" w:hAnsiTheme="minorHAnsi"/>
          <w:sz w:val="20"/>
          <w:szCs w:val="20"/>
        </w:rPr>
        <w:t xml:space="preserve"> </w:t>
      </w:r>
      <w:r w:rsidRPr="00A95F72">
        <w:rPr>
          <w:rFonts w:asciiTheme="minorHAnsi" w:hAnsiTheme="minorHAnsi"/>
          <w:sz w:val="20"/>
          <w:szCs w:val="20"/>
        </w:rPr>
        <w:t xml:space="preserve">a nie sú podložené. </w:t>
      </w:r>
      <w:r w:rsidRPr="00A95F72">
        <w:rPr>
          <w:rFonts w:asciiTheme="minorHAnsi" w:hAnsiTheme="minorHAnsi"/>
          <w:b/>
          <w:sz w:val="20"/>
          <w:szCs w:val="20"/>
        </w:rPr>
        <w:t>Ďalšie body sa strhávajú</w:t>
      </w:r>
      <w:r w:rsidRPr="00A95F72">
        <w:rPr>
          <w:rFonts w:asciiTheme="minorHAnsi" w:hAnsiTheme="minorHAnsi"/>
          <w:sz w:val="20"/>
          <w:szCs w:val="20"/>
        </w:rPr>
        <w:t xml:space="preserve"> za chyby v geometrii,  čistote stavby, alebo slabé remeselné prevedenie detailov.          V prípade, že ku stroju neexistuje technický výkres,  je možné použiť fotografie skutočného stroja z takých pozícii, aby bolo možné  kompletne posúdiť geometriu.                                                                                                                                                        </w:t>
      </w:r>
    </w:p>
    <w:p w:rsidR="00B61C8C" w:rsidRPr="00A95F72" w:rsidRDefault="00B61C8C" w:rsidP="00B61C8C">
      <w:pPr>
        <w:shd w:val="clear" w:color="auto" w:fill="FFFFFF"/>
        <w:spacing w:after="0" w:line="240" w:lineRule="auto"/>
        <w:rPr>
          <w:rFonts w:asciiTheme="minorHAnsi" w:hAnsiTheme="minorHAnsi" w:cs="Arial"/>
          <w:b/>
          <w:sz w:val="20"/>
          <w:szCs w:val="20"/>
          <w:lang w:eastAsia="sk-SK"/>
        </w:rPr>
      </w:pP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>Pri dokumentácii tvorenej knihami, časopismi, alebo inými publikáciami, je potrebné:</w:t>
      </w:r>
    </w:p>
    <w:p w:rsidR="00B61C8C" w:rsidRPr="00A95F72" w:rsidRDefault="00B61C8C" w:rsidP="00B61C8C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  <w:r w:rsidRPr="00A95F72">
        <w:rPr>
          <w:rFonts w:asciiTheme="minorHAnsi" w:hAnsiTheme="minorHAnsi" w:cs="Arial"/>
          <w:sz w:val="20"/>
          <w:szCs w:val="20"/>
          <w:lang w:eastAsia="sk-SK"/>
        </w:rPr>
        <w:t>- strany v publikácii označiť  jasne viditeľnými a presne umiestnenými záložkami, k</w:t>
      </w:r>
      <w:r w:rsidRPr="00A95F72">
        <w:rPr>
          <w:rFonts w:asciiTheme="minorHAnsi" w:hAnsiTheme="minorHAnsi" w:cs="Arial"/>
          <w:sz w:val="20"/>
          <w:szCs w:val="20"/>
          <w:shd w:val="clear" w:color="auto" w:fill="FFFFFF"/>
          <w:lang w:eastAsia="sk-SK"/>
        </w:rPr>
        <w:t xml:space="preserve">aždá záložka musí mať 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popis konkrétneho detailu, alebo časti stroja, či schémy, ktorej sa týka hodnotenie (výkres, motor, podvozok, výzbroj, </w:t>
      </w:r>
      <w:proofErr w:type="spellStart"/>
      <w:r w:rsidRPr="00A95F72">
        <w:rPr>
          <w:rFonts w:asciiTheme="minorHAnsi" w:hAnsiTheme="minorHAnsi" w:cs="Arial"/>
          <w:sz w:val="20"/>
          <w:szCs w:val="20"/>
          <w:lang w:eastAsia="sk-SK"/>
        </w:rPr>
        <w:t>kokpit</w:t>
      </w:r>
      <w:proofErr w:type="spellEnd"/>
      <w:r w:rsidRPr="00A95F72">
        <w:rPr>
          <w:rFonts w:asciiTheme="minorHAnsi" w:hAnsiTheme="minorHAnsi" w:cs="Arial"/>
          <w:sz w:val="20"/>
          <w:szCs w:val="20"/>
          <w:lang w:eastAsia="sk-SK"/>
        </w:rPr>
        <w:t>, kamufláž, patina atď.)  </w:t>
      </w:r>
    </w:p>
    <w:p w:rsidR="00B61C8C" w:rsidRPr="00A95F72" w:rsidRDefault="00B61C8C" w:rsidP="00B61C8C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- alebo vypracovať osnovu ( v poradí podľa bodovacieho systému) s názvami publikácií a číslami strán kde rozhodcovia nájdu príslušné podklady </w:t>
      </w:r>
    </w:p>
    <w:p w:rsidR="00B61C8C" w:rsidRPr="00A95F72" w:rsidRDefault="00B61C8C" w:rsidP="00B61C8C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  <w:r w:rsidRPr="00A95F72">
        <w:rPr>
          <w:rFonts w:asciiTheme="minorHAnsi" w:hAnsiTheme="minorHAnsi" w:cs="Arial"/>
          <w:sz w:val="20"/>
          <w:szCs w:val="20"/>
          <w:lang w:eastAsia="sk-SK"/>
        </w:rPr>
        <w:t>Pri podkladoch k rôznym strojom, alebo pri </w:t>
      </w:r>
      <w:r w:rsidRPr="00A95F72">
        <w:rPr>
          <w:rFonts w:asciiTheme="minorHAnsi" w:hAnsiTheme="minorHAnsi" w:cs="Arial"/>
          <w:b/>
          <w:bCs/>
          <w:sz w:val="20"/>
          <w:szCs w:val="20"/>
          <w:lang w:eastAsia="sk-SK"/>
        </w:rPr>
        <w:t>špecifických odchýlkach konkrétneho stroja</w:t>
      </w:r>
      <w:r w:rsidRPr="00A95F72">
        <w:rPr>
          <w:rFonts w:asciiTheme="minorHAnsi" w:hAnsiTheme="minorHAnsi" w:cs="Arial"/>
          <w:bCs/>
          <w:sz w:val="20"/>
          <w:szCs w:val="20"/>
          <w:lang w:eastAsia="sk-SK"/>
        </w:rPr>
        <w:t>, je po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>trebné presne vyznačiť ( detail, kamufláž a podobne ), ktorý obrázok sa týka postaveného modelu.</w:t>
      </w:r>
    </w:p>
    <w:p w:rsidR="00B61C8C" w:rsidRPr="00A95F72" w:rsidRDefault="00B61C8C" w:rsidP="00B61C8C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</w:p>
    <w:p w:rsidR="00B61C8C" w:rsidRPr="00A95F72" w:rsidRDefault="00B61C8C" w:rsidP="00B61C8C">
      <w:pPr>
        <w:shd w:val="clear" w:color="auto" w:fill="FFFFFF"/>
        <w:spacing w:after="0" w:line="240" w:lineRule="auto"/>
        <w:rPr>
          <w:rFonts w:asciiTheme="minorHAnsi" w:hAnsiTheme="minorHAnsi" w:cs="Arial"/>
          <w:b/>
          <w:sz w:val="24"/>
          <w:szCs w:val="24"/>
          <w:lang w:eastAsia="sk-SK"/>
        </w:rPr>
      </w:pP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>Dokumentácia musí byť usporiadaná postupne a prehľadne v poradí:</w:t>
      </w:r>
    </w:p>
    <w:p w:rsidR="00B61C8C" w:rsidRPr="00A95F72" w:rsidRDefault="00B61C8C" w:rsidP="00B61C8C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  <w:r w:rsidRPr="00A95F72">
        <w:rPr>
          <w:rFonts w:asciiTheme="minorHAnsi" w:hAnsiTheme="minorHAnsi" w:cs="Arial"/>
          <w:sz w:val="20"/>
          <w:szCs w:val="20"/>
          <w:lang w:eastAsia="sk-SK"/>
        </w:rPr>
        <w:t>1.inštrukcia ako model uchopiť </w:t>
      </w:r>
    </w:p>
    <w:p w:rsidR="00B61C8C" w:rsidRPr="00A95F72" w:rsidRDefault="00B61C8C" w:rsidP="00B61C8C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2. dokumentácia stavby modelu </w:t>
      </w:r>
    </w:p>
    <w:p w:rsidR="00B61C8C" w:rsidRPr="00A95F72" w:rsidRDefault="00B61C8C" w:rsidP="00B61C8C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3. viac pohľadový technický výkres s pohľadmi na vysunutý podvozok spredu a zboku </w:t>
      </w:r>
    </w:p>
    <w:p w:rsidR="00B61C8C" w:rsidRPr="00A95F72" w:rsidRDefault="00B61C8C" w:rsidP="00B61C8C">
      <w:pPr>
        <w:shd w:val="clear" w:color="auto" w:fill="FFFFFF"/>
        <w:spacing w:after="0" w:line="240" w:lineRule="auto"/>
        <w:rPr>
          <w:rFonts w:asciiTheme="minorHAnsi" w:hAnsiTheme="minorHAnsi" w:cs="Arial"/>
          <w:sz w:val="24"/>
          <w:szCs w:val="24"/>
          <w:lang w:eastAsia="sk-SK"/>
        </w:rPr>
      </w:pP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4. </w:t>
      </w:r>
      <w:r w:rsidR="00C96A26" w:rsidRPr="00A95F72">
        <w:rPr>
          <w:rFonts w:asciiTheme="minorHAnsi" w:hAnsiTheme="minorHAnsi"/>
          <w:sz w:val="20"/>
          <w:szCs w:val="20"/>
        </w:rPr>
        <w:t xml:space="preserve">stavebný návod, 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>schéma kamufláže, prípadne fotografie konkrétneho stroja </w:t>
      </w:r>
    </w:p>
    <w:p w:rsidR="00B61C8C" w:rsidRPr="00A95F72" w:rsidRDefault="00B61C8C" w:rsidP="00B61C8C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5. dokumentácia detailov konkrétneho stroja, alebo konkrétneho typu a prípadných špecifických technických, či konfiguračných rozdielov od typového štandardu jednoduchá fotodokumentácia stavby resp. prevedených úprav napr. vypracované priestory posádky v zatvorenom trupe resp. pri zavretej kabíne. Podklady detailov, či prípadných úprav, musia byť zoradené v poradí podľa bodovacieho systému, osnova s číslami strán </w:t>
      </w:r>
    </w:p>
    <w:p w:rsidR="00B61C8C" w:rsidRPr="00A95F72" w:rsidRDefault="00B61C8C" w:rsidP="00B61C8C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6. fotografie konkrétneho stroja, prípadne iných strojov toho istého typu z pohľadu prevedenia patiny </w:t>
      </w:r>
    </w:p>
    <w:p w:rsidR="00B61C8C" w:rsidRPr="00A95F72" w:rsidRDefault="00B61C8C" w:rsidP="00B61C8C">
      <w:pPr>
        <w:shd w:val="clear" w:color="auto" w:fill="FFFFFF"/>
        <w:spacing w:after="0" w:line="240" w:lineRule="auto"/>
        <w:rPr>
          <w:rFonts w:asciiTheme="minorHAnsi" w:hAnsiTheme="minorHAnsi" w:cs="Arial"/>
          <w:sz w:val="20"/>
          <w:szCs w:val="20"/>
          <w:lang w:eastAsia="sk-SK"/>
        </w:rPr>
      </w:pPr>
    </w:p>
    <w:p w:rsidR="00B61C8C" w:rsidRPr="00A95F72" w:rsidRDefault="00B61C8C" w:rsidP="00B61C8C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 xml:space="preserve">V bode </w:t>
      </w:r>
      <w:r w:rsidR="006B4623" w:rsidRPr="00A95F72">
        <w:rPr>
          <w:rFonts w:asciiTheme="minorHAnsi" w:hAnsiTheme="minorHAnsi"/>
          <w:sz w:val="20"/>
          <w:szCs w:val="20"/>
        </w:rPr>
        <w:t>IX</w:t>
      </w:r>
      <w:r w:rsidRPr="00A95F72">
        <w:rPr>
          <w:rFonts w:asciiTheme="minorHAnsi" w:hAnsiTheme="minorHAnsi"/>
          <w:sz w:val="20"/>
          <w:szCs w:val="20"/>
        </w:rPr>
        <w:t xml:space="preserve">. </w:t>
      </w:r>
      <w:r w:rsidR="006B4623" w:rsidRPr="00A95F72">
        <w:rPr>
          <w:rFonts w:asciiTheme="minorHAnsi" w:hAnsiTheme="minorHAnsi"/>
          <w:sz w:val="20"/>
          <w:szCs w:val="20"/>
        </w:rPr>
        <w:t>d</w:t>
      </w:r>
      <w:r w:rsidRPr="00A95F72">
        <w:rPr>
          <w:rFonts w:asciiTheme="minorHAnsi" w:hAnsiTheme="minorHAnsi"/>
          <w:sz w:val="20"/>
          <w:szCs w:val="20"/>
        </w:rPr>
        <w:t xml:space="preserve">okumentácia, sa posudzuje prehľadnosť, komplexnosť a kvalita spracovania dokumentácie. 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Model, ktorý nemá prehľadne spracovanú dokumentáciu (nemá záložky v publikáciách alebo vypracovanú osnovu s odkazmi na čísla strán) 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 xml:space="preserve">sa penalizuje strhnutím -1 bod. 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Model ktorý má prehľadne usporiadanú a označenú dokumentáciu, 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>nestráca bod.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 Model ktorý má prehľadne usporiadanú a označenú dokumentáciu a vďaka kvalitne vypracovanej dokumentácii stavby modelu zjednoduší </w:t>
      </w:r>
      <w:r w:rsidR="004D5D31" w:rsidRPr="00A95F72">
        <w:rPr>
          <w:rFonts w:asciiTheme="minorHAnsi" w:hAnsiTheme="minorHAnsi" w:cs="Arial"/>
          <w:sz w:val="20"/>
          <w:szCs w:val="20"/>
          <w:lang w:eastAsia="sk-SK"/>
        </w:rPr>
        <w:t xml:space="preserve">                       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a urýchli prácu rozhodcom, 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>je ocenený 1b navyše.</w:t>
      </w:r>
    </w:p>
    <w:p w:rsidR="00B41350" w:rsidRPr="00A95F72" w:rsidRDefault="008E6D38" w:rsidP="00B41350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lastRenderedPageBreak/>
        <w:t xml:space="preserve">                                                                       </w:t>
      </w:r>
    </w:p>
    <w:p w:rsidR="00A55DA1" w:rsidRPr="00A95F72" w:rsidRDefault="00A72041" w:rsidP="005F03FF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b/>
          <w:sz w:val="32"/>
          <w:szCs w:val="32"/>
          <w:u w:val="single"/>
        </w:rPr>
        <w:t xml:space="preserve">Podrobnejšie rozdelenie bodov </w:t>
      </w:r>
    </w:p>
    <w:p w:rsidR="00C812F3" w:rsidRPr="00A95F72" w:rsidRDefault="00C812F3" w:rsidP="00C812F3">
      <w:pPr>
        <w:rPr>
          <w:rFonts w:asciiTheme="minorHAnsi" w:hAnsiTheme="minorHAnsi"/>
          <w:sz w:val="20"/>
          <w:szCs w:val="20"/>
          <w:lang w:eastAsia="sk-SK"/>
        </w:rPr>
      </w:pPr>
      <w:r w:rsidRPr="00A95F72">
        <w:rPr>
          <w:rFonts w:asciiTheme="minorHAnsi" w:hAnsiTheme="minorHAnsi"/>
          <w:b/>
          <w:sz w:val="20"/>
          <w:szCs w:val="20"/>
          <w:highlight w:val="cyan"/>
        </w:rPr>
        <w:t>I. KAMUFLÁŽ A POVRCH</w:t>
      </w:r>
      <w:r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C812F3" w:rsidRPr="00A95F72" w:rsidRDefault="00C812F3" w:rsidP="00C812F3">
      <w:pPr>
        <w:rPr>
          <w:rFonts w:asciiTheme="minorHAnsi" w:hAnsiTheme="minorHAnsi"/>
          <w:b/>
          <w:sz w:val="20"/>
          <w:szCs w:val="20"/>
        </w:rPr>
      </w:pPr>
      <w:proofErr w:type="spellStart"/>
      <w:r w:rsidRPr="00A95F72">
        <w:rPr>
          <w:rFonts w:asciiTheme="minorHAnsi" w:hAnsiTheme="minorHAnsi"/>
          <w:b/>
          <w:sz w:val="20"/>
          <w:szCs w:val="20"/>
          <w:highlight w:val="lightGray"/>
        </w:rPr>
        <w:t>I.a</w:t>
      </w:r>
      <w:proofErr w:type="spellEnd"/>
      <w:r w:rsidRPr="00A95F72">
        <w:rPr>
          <w:rFonts w:asciiTheme="minorHAnsi" w:hAnsiTheme="minorHAnsi"/>
          <w:b/>
          <w:sz w:val="20"/>
          <w:szCs w:val="20"/>
          <w:highlight w:val="lightGray"/>
        </w:rPr>
        <w:t xml:space="preserve">   Zhotovenie povrchu</w:t>
      </w:r>
      <w:r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1</w:t>
      </w:r>
      <w:r w:rsidR="009F3559" w:rsidRPr="00A95F72">
        <w:rPr>
          <w:rFonts w:asciiTheme="minorHAnsi" w:hAnsiTheme="minorHAnsi"/>
          <w:b/>
          <w:sz w:val="20"/>
          <w:szCs w:val="20"/>
        </w:rPr>
        <w:t>1</w:t>
      </w:r>
      <w:r w:rsidR="001554A1"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Pr="00A95F72">
        <w:rPr>
          <w:rFonts w:asciiTheme="minorHAnsi" w:hAnsiTheme="minorHAnsi"/>
          <w:b/>
          <w:sz w:val="20"/>
          <w:szCs w:val="20"/>
        </w:rPr>
        <w:t xml:space="preserve">b  </w:t>
      </w:r>
    </w:p>
    <w:p w:rsidR="00C812F3" w:rsidRPr="00A95F72" w:rsidRDefault="00C812F3" w:rsidP="00C812F3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>Posudzuje sa zhotov</w:t>
      </w:r>
      <w:r w:rsidR="007B703D" w:rsidRPr="00A95F72">
        <w:rPr>
          <w:rFonts w:asciiTheme="minorHAnsi" w:hAnsiTheme="minorHAnsi"/>
          <w:sz w:val="20"/>
          <w:szCs w:val="20"/>
        </w:rPr>
        <w:t xml:space="preserve">enie povrchu z pohľadu kvality, čistoty nástreku a kvalita prevedenia výsostného označenia, popisov </w:t>
      </w:r>
      <w:r w:rsidR="00003879" w:rsidRPr="00A95F72">
        <w:rPr>
          <w:rFonts w:asciiTheme="minorHAnsi" w:hAnsiTheme="minorHAnsi"/>
          <w:sz w:val="20"/>
          <w:szCs w:val="20"/>
        </w:rPr>
        <w:t>atď.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b/>
          <w:sz w:val="20"/>
          <w:szCs w:val="20"/>
        </w:rPr>
        <w:t xml:space="preserve">Body sa strhávajú za každý jednotlivý nedostatok podľa jeho úrovne v rozsahu 0,5-2b.                 </w:t>
      </w:r>
    </w:p>
    <w:p w:rsidR="00C812F3" w:rsidRPr="00A95F72" w:rsidRDefault="00C812F3" w:rsidP="00C812F3">
      <w:pPr>
        <w:rPr>
          <w:rFonts w:asciiTheme="minorHAnsi" w:hAnsiTheme="minorHAnsi"/>
          <w:sz w:val="20"/>
          <w:szCs w:val="20"/>
        </w:rPr>
      </w:pPr>
      <w:proofErr w:type="spellStart"/>
      <w:r w:rsidRPr="00A95F72">
        <w:rPr>
          <w:rFonts w:asciiTheme="minorHAnsi" w:hAnsiTheme="minorHAnsi"/>
          <w:b/>
          <w:sz w:val="20"/>
          <w:szCs w:val="20"/>
          <w:highlight w:val="lightGray"/>
        </w:rPr>
        <w:t>I.b</w:t>
      </w:r>
      <w:proofErr w:type="spellEnd"/>
      <w:r w:rsidRPr="00A95F72">
        <w:rPr>
          <w:rFonts w:asciiTheme="minorHAnsi" w:hAnsiTheme="minorHAnsi"/>
          <w:b/>
          <w:sz w:val="20"/>
          <w:szCs w:val="20"/>
          <w:highlight w:val="lightGray"/>
        </w:rPr>
        <w:t xml:space="preserve">  Zhoda kamufláže </w:t>
      </w:r>
      <w:r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7 b</w:t>
      </w:r>
      <w:r w:rsidRPr="00A95F72">
        <w:rPr>
          <w:rFonts w:asciiTheme="minorHAnsi" w:hAnsiTheme="minorHAnsi"/>
          <w:sz w:val="20"/>
          <w:szCs w:val="20"/>
        </w:rPr>
        <w:t xml:space="preserve"> </w:t>
      </w:r>
    </w:p>
    <w:p w:rsidR="00C812F3" w:rsidRPr="00A95F72" w:rsidRDefault="00C812F3" w:rsidP="00C812F3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 xml:space="preserve">Posudzuje sa tvarová, rozmerová a pozičná presnosť farebných polí, farebných doplnkov a škvŕn, zhoda farebných odtieňov. 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>DBM 3-7b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 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>sa určí v závislosti od počtu</w:t>
      </w:r>
      <w:r w:rsidRPr="00A95F72">
        <w:rPr>
          <w:rFonts w:asciiTheme="minorHAnsi" w:hAnsiTheme="minorHAnsi"/>
          <w:b/>
          <w:sz w:val="20"/>
          <w:szCs w:val="20"/>
        </w:rPr>
        <w:t xml:space="preserve"> farieb základných polí, resp. náročnosti zhotovenia kamufláže a množstva prípadných farebných doplnkov. Body sa najprv pridelia a následne sa strhávajú za nedostatky v zhode so vzorom.</w:t>
      </w:r>
    </w:p>
    <w:p w:rsidR="00C812F3" w:rsidRPr="00A95F72" w:rsidRDefault="00C812F3" w:rsidP="00C812F3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 xml:space="preserve">- jednofarebná kamufláž - </w:t>
      </w:r>
      <w:r w:rsidRPr="00A95F72">
        <w:rPr>
          <w:rFonts w:asciiTheme="minorHAnsi" w:hAnsiTheme="minorHAnsi"/>
          <w:b/>
          <w:sz w:val="20"/>
          <w:szCs w:val="20"/>
        </w:rPr>
        <w:t>3 b + 0,5-1b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- dvojfarebná kamufláž - </w:t>
      </w:r>
      <w:r w:rsidRPr="00A95F72">
        <w:rPr>
          <w:rFonts w:asciiTheme="minorHAnsi" w:hAnsiTheme="minorHAnsi"/>
          <w:b/>
          <w:sz w:val="20"/>
          <w:szCs w:val="20"/>
        </w:rPr>
        <w:t xml:space="preserve">3,5-4 b + 0,5-1b                           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sz w:val="20"/>
          <w:szCs w:val="20"/>
        </w:rPr>
        <w:t xml:space="preserve">- trojfarebná kamufláž - </w:t>
      </w:r>
      <w:r w:rsidRPr="00A95F72">
        <w:rPr>
          <w:rFonts w:asciiTheme="minorHAnsi" w:hAnsiTheme="minorHAnsi"/>
          <w:b/>
          <w:sz w:val="20"/>
          <w:szCs w:val="20"/>
        </w:rPr>
        <w:t>4,5-5 b + 0,5-1b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- viacfarebná kamufláž - </w:t>
      </w:r>
      <w:r w:rsidRPr="00A95F72">
        <w:rPr>
          <w:rFonts w:asciiTheme="minorHAnsi" w:hAnsiTheme="minorHAnsi"/>
          <w:b/>
          <w:sz w:val="20"/>
          <w:szCs w:val="20"/>
        </w:rPr>
        <w:t>5,5-6 b + 0,5-1b</w:t>
      </w:r>
      <w:r w:rsidRPr="00A95F72">
        <w:rPr>
          <w:rFonts w:asciiTheme="minorHAnsi" w:hAnsiTheme="minorHAnsi"/>
          <w:sz w:val="20"/>
          <w:szCs w:val="20"/>
        </w:rPr>
        <w:t xml:space="preserve">  </w:t>
      </w:r>
    </w:p>
    <w:p w:rsidR="00C812F3" w:rsidRPr="00A95F72" w:rsidRDefault="00C812F3" w:rsidP="00C812F3">
      <w:pPr>
        <w:rPr>
          <w:rFonts w:asciiTheme="minorHAnsi" w:hAnsiTheme="minorHAnsi"/>
          <w:b/>
          <w:sz w:val="20"/>
          <w:szCs w:val="20"/>
        </w:rPr>
      </w:pPr>
      <w:proofErr w:type="spellStart"/>
      <w:r w:rsidRPr="00A95F72">
        <w:rPr>
          <w:rFonts w:asciiTheme="minorHAnsi" w:hAnsiTheme="minorHAnsi"/>
          <w:b/>
          <w:sz w:val="20"/>
          <w:szCs w:val="20"/>
          <w:highlight w:val="lightGray"/>
        </w:rPr>
        <w:t>I.c</w:t>
      </w:r>
      <w:proofErr w:type="spellEnd"/>
      <w:r w:rsidRPr="00A95F72">
        <w:rPr>
          <w:rFonts w:asciiTheme="minorHAnsi" w:hAnsiTheme="minorHAnsi"/>
          <w:b/>
          <w:sz w:val="20"/>
          <w:szCs w:val="20"/>
          <w:highlight w:val="lightGray"/>
        </w:rPr>
        <w:t xml:space="preserve">   </w:t>
      </w:r>
      <w:r w:rsidR="007B703D" w:rsidRPr="00A95F72">
        <w:rPr>
          <w:rFonts w:asciiTheme="minorHAnsi" w:hAnsiTheme="minorHAnsi"/>
          <w:b/>
          <w:sz w:val="20"/>
          <w:szCs w:val="20"/>
          <w:highlight w:val="lightGray"/>
        </w:rPr>
        <w:t>Zhoda výsostného označenia</w:t>
      </w:r>
      <w:r w:rsidR="007B703D"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FA121D" w:rsidRPr="00A95F72">
        <w:rPr>
          <w:rFonts w:asciiTheme="minorHAnsi" w:hAnsiTheme="minorHAnsi"/>
          <w:b/>
          <w:sz w:val="20"/>
          <w:szCs w:val="20"/>
        </w:rPr>
        <w:t xml:space="preserve">                                   </w:t>
      </w:r>
      <w:r w:rsidR="007B703D"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Pr="00A95F72">
        <w:rPr>
          <w:rFonts w:asciiTheme="minorHAnsi" w:hAnsiTheme="minorHAnsi"/>
          <w:b/>
          <w:sz w:val="20"/>
          <w:szCs w:val="20"/>
        </w:rPr>
        <w:t>5 b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C812F3" w:rsidRPr="00A95F72" w:rsidRDefault="00C812F3" w:rsidP="00C812F3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 xml:space="preserve">Ďalej symboly, popisy, chodníčky, sériové čísla, identifikačné kódy, čísla, ozdobné nápisy a kresby. Posudzuje sa </w:t>
      </w:r>
      <w:r w:rsidR="00003879" w:rsidRPr="00A95F72">
        <w:rPr>
          <w:rFonts w:asciiTheme="minorHAnsi" w:hAnsiTheme="minorHAnsi"/>
          <w:sz w:val="20"/>
          <w:szCs w:val="20"/>
        </w:rPr>
        <w:t xml:space="preserve">pozičná, </w:t>
      </w:r>
      <w:r w:rsidRPr="00A95F72">
        <w:rPr>
          <w:rFonts w:asciiTheme="minorHAnsi" w:hAnsiTheme="minorHAnsi"/>
          <w:sz w:val="20"/>
          <w:szCs w:val="20"/>
        </w:rPr>
        <w:t>tvarová, rozmerová</w:t>
      </w:r>
      <w:r w:rsidR="00003879" w:rsidRPr="00A95F72">
        <w:rPr>
          <w:rFonts w:asciiTheme="minorHAnsi" w:hAnsiTheme="minorHAnsi"/>
          <w:sz w:val="20"/>
          <w:szCs w:val="20"/>
        </w:rPr>
        <w:t xml:space="preserve"> a farebná </w:t>
      </w:r>
      <w:r w:rsidRPr="00A95F72">
        <w:rPr>
          <w:rFonts w:asciiTheme="minorHAnsi" w:hAnsiTheme="minorHAnsi"/>
          <w:sz w:val="20"/>
          <w:szCs w:val="20"/>
        </w:rPr>
        <w:t xml:space="preserve">presnosť . </w:t>
      </w:r>
      <w:r w:rsidR="00C965EE"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>DBM 0-5b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  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sa podľa RM- určí v závislosti od množstva. </w:t>
      </w:r>
      <w:r w:rsidRPr="00A95F72">
        <w:rPr>
          <w:rFonts w:asciiTheme="minorHAnsi" w:hAnsiTheme="minorHAnsi"/>
          <w:b/>
          <w:sz w:val="20"/>
          <w:szCs w:val="20"/>
        </w:rPr>
        <w:t>Body sa najprv pridelia a následne sa strhávajú za nedostatky v kvalite, alebo v zhode so vzorom.</w:t>
      </w:r>
    </w:p>
    <w:p w:rsidR="00C965EE" w:rsidRPr="00A95F72" w:rsidRDefault="00C965EE" w:rsidP="00C812F3">
      <w:pPr>
        <w:rPr>
          <w:rFonts w:asciiTheme="minorHAnsi" w:hAnsiTheme="minorHAnsi"/>
          <w:b/>
          <w:sz w:val="20"/>
          <w:szCs w:val="20"/>
          <w:highlight w:val="cyan"/>
        </w:rPr>
      </w:pPr>
    </w:p>
    <w:p w:rsidR="00C812F3" w:rsidRPr="00A95F72" w:rsidRDefault="00C812F3" w:rsidP="00C812F3">
      <w:pPr>
        <w:rPr>
          <w:rFonts w:asciiTheme="minorHAnsi" w:hAnsiTheme="minorHAnsi"/>
          <w:b/>
          <w:sz w:val="20"/>
          <w:szCs w:val="20"/>
        </w:rPr>
      </w:pPr>
      <w:r w:rsidRPr="00A95F72">
        <w:rPr>
          <w:rFonts w:asciiTheme="minorHAnsi" w:hAnsiTheme="minorHAnsi"/>
          <w:b/>
          <w:sz w:val="20"/>
          <w:szCs w:val="20"/>
          <w:highlight w:val="cyan"/>
        </w:rPr>
        <w:t>II. ČISTOTA STAVBY</w:t>
      </w:r>
      <w:r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10 b  </w:t>
      </w:r>
    </w:p>
    <w:p w:rsidR="00C812F3" w:rsidRPr="00A95F72" w:rsidRDefault="00C812F3" w:rsidP="00C812F3">
      <w:pPr>
        <w:rPr>
          <w:rFonts w:asciiTheme="minorHAnsi" w:hAnsiTheme="minorHAnsi"/>
          <w:b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>Posudzuje sa čistota stavby celého modelu, vrátane všetkých detailov a ich otvorených krytov.</w:t>
      </w:r>
      <w:r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Body sa strhávajú za každý jednotlivý nedostatok podľa jeho úrovne v rozsahu 0,5-2b.                </w:t>
      </w:r>
    </w:p>
    <w:p w:rsidR="00C965EE" w:rsidRPr="00A95F72" w:rsidRDefault="00C965EE" w:rsidP="005F03FF">
      <w:pPr>
        <w:rPr>
          <w:rFonts w:asciiTheme="minorHAnsi" w:hAnsiTheme="minorHAnsi"/>
          <w:b/>
          <w:sz w:val="20"/>
          <w:szCs w:val="20"/>
          <w:highlight w:val="cyan"/>
        </w:rPr>
      </w:pPr>
    </w:p>
    <w:p w:rsidR="005F03FF" w:rsidRPr="00A95F72" w:rsidRDefault="00C812F3" w:rsidP="005F03FF">
      <w:pPr>
        <w:rPr>
          <w:rFonts w:asciiTheme="minorHAnsi" w:hAnsiTheme="minorHAnsi"/>
          <w:b/>
          <w:sz w:val="20"/>
          <w:szCs w:val="20"/>
        </w:rPr>
      </w:pPr>
      <w:r w:rsidRPr="00A95F72">
        <w:rPr>
          <w:rFonts w:asciiTheme="minorHAnsi" w:hAnsiTheme="minorHAnsi"/>
          <w:b/>
          <w:sz w:val="20"/>
          <w:szCs w:val="20"/>
          <w:highlight w:val="cyan"/>
        </w:rPr>
        <w:t>II</w:t>
      </w:r>
      <w:r w:rsidR="005F03FF" w:rsidRPr="00A95F72">
        <w:rPr>
          <w:rFonts w:asciiTheme="minorHAnsi" w:hAnsiTheme="minorHAnsi"/>
          <w:b/>
          <w:sz w:val="20"/>
          <w:szCs w:val="20"/>
          <w:highlight w:val="cyan"/>
        </w:rPr>
        <w:t>I. GEOMETRIA</w:t>
      </w:r>
      <w:r w:rsidR="005F03FF"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b/>
          <w:sz w:val="20"/>
          <w:szCs w:val="20"/>
        </w:rPr>
        <w:t xml:space="preserve">                              </w:t>
      </w:r>
      <w:r w:rsidR="005F03FF" w:rsidRPr="00A95F72">
        <w:rPr>
          <w:rFonts w:asciiTheme="minorHAnsi" w:hAnsiTheme="minorHAnsi"/>
          <w:b/>
          <w:sz w:val="20"/>
          <w:szCs w:val="20"/>
        </w:rPr>
        <w:t>1</w:t>
      </w:r>
      <w:r w:rsidR="001A3AC7" w:rsidRPr="00A95F72">
        <w:rPr>
          <w:rFonts w:asciiTheme="minorHAnsi" w:hAnsiTheme="minorHAnsi"/>
          <w:b/>
          <w:sz w:val="20"/>
          <w:szCs w:val="20"/>
        </w:rPr>
        <w:t>0</w:t>
      </w:r>
      <w:r w:rsidR="005F03FF" w:rsidRPr="00A95F72">
        <w:rPr>
          <w:rFonts w:asciiTheme="minorHAnsi" w:hAnsiTheme="minorHAnsi"/>
          <w:b/>
          <w:sz w:val="20"/>
          <w:szCs w:val="20"/>
        </w:rPr>
        <w:t xml:space="preserve"> b      </w:t>
      </w:r>
    </w:p>
    <w:p w:rsidR="005F03FF" w:rsidRPr="00A95F72" w:rsidRDefault="00720D51" w:rsidP="005F03FF">
      <w:pPr>
        <w:rPr>
          <w:rFonts w:asciiTheme="minorHAnsi" w:hAnsiTheme="minorHAnsi"/>
          <w:b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>Posudzuje sa geometria a obrysová správnosť celého modelu, vrátane všetkých detailov a ich otvorených krytov.</w:t>
      </w:r>
      <w:r w:rsidR="00B26F02" w:rsidRPr="00A95F72">
        <w:rPr>
          <w:rFonts w:asciiTheme="minorHAnsi" w:hAnsiTheme="minorHAnsi"/>
          <w:b/>
          <w:sz w:val="20"/>
          <w:szCs w:val="20"/>
        </w:rPr>
        <w:t xml:space="preserve">                                </w:t>
      </w:r>
      <w:r w:rsidR="00397DDA" w:rsidRPr="00A95F72">
        <w:rPr>
          <w:rFonts w:asciiTheme="minorHAnsi" w:hAnsiTheme="minorHAnsi"/>
          <w:b/>
          <w:sz w:val="20"/>
          <w:szCs w:val="20"/>
        </w:rPr>
        <w:t>Body sa strhávajú za každý jednotlivý nedostatok podľa jeho úrovne</w:t>
      </w:r>
      <w:r w:rsidR="00AB23D5" w:rsidRPr="00A95F72">
        <w:rPr>
          <w:rFonts w:asciiTheme="minorHAnsi" w:hAnsiTheme="minorHAnsi"/>
          <w:b/>
          <w:sz w:val="20"/>
          <w:szCs w:val="20"/>
        </w:rPr>
        <w:t xml:space="preserve"> v rozsahu 0,5-2b</w:t>
      </w:r>
      <w:r w:rsidR="00397DDA" w:rsidRPr="00A95F72">
        <w:rPr>
          <w:rFonts w:asciiTheme="minorHAnsi" w:hAnsiTheme="minorHAnsi"/>
          <w:b/>
          <w:sz w:val="20"/>
          <w:szCs w:val="20"/>
        </w:rPr>
        <w:t xml:space="preserve">.               </w:t>
      </w:r>
    </w:p>
    <w:p w:rsidR="00C965EE" w:rsidRPr="00A95F72" w:rsidRDefault="00C965EE" w:rsidP="00AE421A">
      <w:pPr>
        <w:rPr>
          <w:rFonts w:asciiTheme="minorHAnsi" w:hAnsiTheme="minorHAnsi"/>
          <w:b/>
          <w:sz w:val="20"/>
          <w:szCs w:val="20"/>
          <w:highlight w:val="cyan"/>
        </w:rPr>
      </w:pPr>
    </w:p>
    <w:p w:rsidR="00AE421A" w:rsidRPr="00A95F72" w:rsidRDefault="00C812F3" w:rsidP="00AE421A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b/>
          <w:sz w:val="20"/>
          <w:szCs w:val="20"/>
          <w:highlight w:val="cyan"/>
        </w:rPr>
        <w:t>IV</w:t>
      </w:r>
      <w:r w:rsidR="00AE421A" w:rsidRPr="00A95F72">
        <w:rPr>
          <w:rFonts w:asciiTheme="minorHAnsi" w:hAnsiTheme="minorHAnsi"/>
          <w:b/>
          <w:sz w:val="20"/>
          <w:szCs w:val="20"/>
          <w:highlight w:val="cyan"/>
        </w:rPr>
        <w:t>. KONŠTRUKCIA A POVRCHOVÉ DETAILY</w:t>
      </w:r>
      <w:r w:rsidR="00AE421A" w:rsidRPr="00A95F72">
        <w:rPr>
          <w:rFonts w:asciiTheme="minorHAnsi" w:hAnsiTheme="minorHAnsi"/>
          <w:b/>
          <w:sz w:val="20"/>
          <w:szCs w:val="20"/>
        </w:rPr>
        <w:t xml:space="preserve">                </w:t>
      </w:r>
      <w:r w:rsidR="00294511"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</w:t>
      </w:r>
      <w:r w:rsidR="001D6627" w:rsidRPr="00A95F72">
        <w:rPr>
          <w:rFonts w:asciiTheme="minorHAnsi" w:hAnsiTheme="minorHAnsi"/>
          <w:b/>
          <w:sz w:val="20"/>
          <w:szCs w:val="20"/>
        </w:rPr>
        <w:t xml:space="preserve">                              </w:t>
      </w:r>
    </w:p>
    <w:p w:rsidR="00C965EE" w:rsidRPr="00A95F72" w:rsidRDefault="00CA286B" w:rsidP="005A6759">
      <w:pPr>
        <w:rPr>
          <w:rFonts w:asciiTheme="minorHAnsi" w:hAnsiTheme="minorHAnsi"/>
          <w:sz w:val="20"/>
          <w:szCs w:val="20"/>
        </w:rPr>
      </w:pPr>
      <w:proofErr w:type="spellStart"/>
      <w:r w:rsidRPr="00A95F72">
        <w:rPr>
          <w:rFonts w:asciiTheme="minorHAnsi" w:hAnsiTheme="minorHAnsi"/>
          <w:b/>
          <w:sz w:val="20"/>
          <w:szCs w:val="20"/>
          <w:highlight w:val="lightGray"/>
        </w:rPr>
        <w:t>I</w:t>
      </w:r>
      <w:r w:rsidR="00C812F3" w:rsidRPr="00A95F72">
        <w:rPr>
          <w:rFonts w:asciiTheme="minorHAnsi" w:hAnsiTheme="minorHAnsi"/>
          <w:b/>
          <w:sz w:val="20"/>
          <w:szCs w:val="20"/>
          <w:highlight w:val="lightGray"/>
        </w:rPr>
        <w:t>V</w:t>
      </w:r>
      <w:r w:rsidR="00B26F02" w:rsidRPr="00A95F72">
        <w:rPr>
          <w:rFonts w:asciiTheme="minorHAnsi" w:hAnsiTheme="minorHAnsi"/>
          <w:b/>
          <w:sz w:val="20"/>
          <w:szCs w:val="20"/>
          <w:highlight w:val="lightGray"/>
        </w:rPr>
        <w:t>.a</w:t>
      </w:r>
      <w:proofErr w:type="spellEnd"/>
      <w:r w:rsidR="00B26F02" w:rsidRPr="00A95F72">
        <w:rPr>
          <w:rFonts w:asciiTheme="minorHAnsi" w:hAnsiTheme="minorHAnsi"/>
          <w:b/>
          <w:sz w:val="20"/>
          <w:szCs w:val="20"/>
          <w:highlight w:val="lightGray"/>
        </w:rPr>
        <w:t xml:space="preserve">  </w:t>
      </w:r>
      <w:r w:rsidR="002A7BC8" w:rsidRPr="00A95F72">
        <w:rPr>
          <w:rFonts w:asciiTheme="minorHAnsi" w:hAnsiTheme="minorHAnsi"/>
          <w:b/>
          <w:sz w:val="20"/>
          <w:szCs w:val="20"/>
          <w:highlight w:val="lightGray"/>
        </w:rPr>
        <w:t>D</w:t>
      </w:r>
      <w:r w:rsidRPr="00A95F72">
        <w:rPr>
          <w:rFonts w:asciiTheme="minorHAnsi" w:hAnsiTheme="minorHAnsi"/>
          <w:b/>
          <w:sz w:val="20"/>
          <w:szCs w:val="20"/>
          <w:highlight w:val="lightGray"/>
        </w:rPr>
        <w:t>rak a povrch konštrukcie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="00B26F02" w:rsidRPr="00A95F72">
        <w:rPr>
          <w:rFonts w:asciiTheme="minorHAnsi" w:hAnsiTheme="minorHAnsi"/>
          <w:sz w:val="20"/>
          <w:szCs w:val="20"/>
        </w:rPr>
        <w:t xml:space="preserve">  </w:t>
      </w:r>
      <w:r w:rsidR="00894A90" w:rsidRPr="00A95F72">
        <w:rPr>
          <w:rFonts w:asciiTheme="minorHAnsi" w:hAnsiTheme="minorHAnsi"/>
          <w:b/>
          <w:sz w:val="20"/>
          <w:szCs w:val="20"/>
        </w:rPr>
        <w:t>8</w:t>
      </w:r>
      <w:r w:rsidRPr="00A95F72">
        <w:rPr>
          <w:rFonts w:asciiTheme="minorHAnsi" w:hAnsiTheme="minorHAnsi"/>
          <w:b/>
          <w:sz w:val="20"/>
          <w:szCs w:val="20"/>
        </w:rPr>
        <w:t xml:space="preserve"> b</w:t>
      </w:r>
      <w:r w:rsidRPr="00A95F72">
        <w:rPr>
          <w:rFonts w:asciiTheme="minorHAnsi" w:hAnsiTheme="minorHAnsi"/>
          <w:sz w:val="20"/>
          <w:szCs w:val="20"/>
        </w:rPr>
        <w:t xml:space="preserve">  </w:t>
      </w:r>
    </w:p>
    <w:p w:rsidR="005A6759" w:rsidRPr="00A95F72" w:rsidRDefault="004A3A21" w:rsidP="005A6759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 xml:space="preserve">Posudzuje sa zložitosť </w:t>
      </w:r>
      <w:r w:rsidR="00CA286B" w:rsidRPr="00A95F72">
        <w:rPr>
          <w:rFonts w:asciiTheme="minorHAnsi" w:hAnsiTheme="minorHAnsi"/>
          <w:sz w:val="20"/>
          <w:szCs w:val="20"/>
        </w:rPr>
        <w:t>konštrukci</w:t>
      </w:r>
      <w:r w:rsidRPr="00A95F72">
        <w:rPr>
          <w:rFonts w:asciiTheme="minorHAnsi" w:hAnsiTheme="minorHAnsi"/>
          <w:sz w:val="20"/>
          <w:szCs w:val="20"/>
        </w:rPr>
        <w:t>e</w:t>
      </w:r>
      <w:r w:rsidR="00CA286B" w:rsidRPr="00A95F7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CA286B" w:rsidRPr="00A95F72">
        <w:rPr>
          <w:rFonts w:asciiTheme="minorHAnsi" w:hAnsiTheme="minorHAnsi"/>
          <w:sz w:val="20"/>
          <w:szCs w:val="20"/>
        </w:rPr>
        <w:t>draku</w:t>
      </w:r>
      <w:proofErr w:type="spellEnd"/>
      <w:r w:rsidR="00CA286B" w:rsidRPr="00A95F72">
        <w:rPr>
          <w:rFonts w:asciiTheme="minorHAnsi" w:hAnsiTheme="minorHAnsi"/>
          <w:sz w:val="20"/>
          <w:szCs w:val="20"/>
        </w:rPr>
        <w:t>, nitovani</w:t>
      </w:r>
      <w:r w:rsidRPr="00A95F72">
        <w:rPr>
          <w:rFonts w:asciiTheme="minorHAnsi" w:hAnsiTheme="minorHAnsi"/>
          <w:sz w:val="20"/>
          <w:szCs w:val="20"/>
        </w:rPr>
        <w:t>a</w:t>
      </w:r>
      <w:r w:rsidR="00CA286B" w:rsidRPr="00A95F72">
        <w:rPr>
          <w:rFonts w:asciiTheme="minorHAnsi" w:hAnsiTheme="minorHAnsi"/>
          <w:sz w:val="20"/>
          <w:szCs w:val="20"/>
        </w:rPr>
        <w:t>, plátnový poťah, ryti</w:t>
      </w:r>
      <w:r w:rsidRPr="00A95F72">
        <w:rPr>
          <w:rFonts w:asciiTheme="minorHAnsi" w:hAnsiTheme="minorHAnsi"/>
          <w:sz w:val="20"/>
          <w:szCs w:val="20"/>
        </w:rPr>
        <w:t>a</w:t>
      </w:r>
      <w:r w:rsidR="00CA286B" w:rsidRPr="00A95F7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CA286B" w:rsidRPr="00A95F72">
        <w:rPr>
          <w:rFonts w:asciiTheme="minorHAnsi" w:hAnsiTheme="minorHAnsi"/>
          <w:sz w:val="20"/>
          <w:szCs w:val="20"/>
        </w:rPr>
        <w:t>paneláže</w:t>
      </w:r>
      <w:proofErr w:type="spellEnd"/>
      <w:r w:rsidR="00CA286B" w:rsidRPr="00A95F72">
        <w:rPr>
          <w:rFonts w:asciiTheme="minorHAnsi" w:hAnsiTheme="minorHAnsi"/>
          <w:sz w:val="20"/>
          <w:szCs w:val="20"/>
        </w:rPr>
        <w:t xml:space="preserve">, </w:t>
      </w:r>
      <w:r w:rsidRPr="00A95F72">
        <w:rPr>
          <w:rFonts w:asciiTheme="minorHAnsi" w:hAnsiTheme="minorHAnsi"/>
          <w:sz w:val="20"/>
          <w:szCs w:val="20"/>
        </w:rPr>
        <w:t>zvlnenia povrchu, šitia poťahu, výpletov Remeselné prevedenie detailov a ich zhoda s</w:t>
      </w:r>
      <w:r w:rsidR="00327B63" w:rsidRPr="00A95F72">
        <w:rPr>
          <w:rFonts w:asciiTheme="minorHAnsi" w:hAnsiTheme="minorHAnsi"/>
          <w:sz w:val="20"/>
          <w:szCs w:val="20"/>
        </w:rPr>
        <w:t>o vzorom, prípadné špecifické odchýlky</w:t>
      </w:r>
      <w:r w:rsidRPr="00A95F72">
        <w:rPr>
          <w:rFonts w:asciiTheme="minorHAnsi" w:hAnsiTheme="minorHAnsi"/>
          <w:sz w:val="20"/>
          <w:szCs w:val="20"/>
        </w:rPr>
        <w:t>.</w:t>
      </w:r>
      <w:r w:rsidR="00C965EE"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</w:t>
      </w:r>
      <w:r w:rsidR="00764B22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DBM </w:t>
      </w:r>
      <w:r w:rsidR="0047141D" w:rsidRPr="00A95F72">
        <w:rPr>
          <w:rFonts w:asciiTheme="minorHAnsi" w:hAnsiTheme="minorHAnsi"/>
          <w:b/>
          <w:sz w:val="20"/>
          <w:szCs w:val="20"/>
          <w:lang w:eastAsia="sk-SK"/>
        </w:rPr>
        <w:t>0</w:t>
      </w:r>
      <w:r w:rsidR="0029430C" w:rsidRPr="00A95F72">
        <w:rPr>
          <w:rFonts w:asciiTheme="minorHAnsi" w:hAnsiTheme="minorHAnsi"/>
          <w:b/>
          <w:sz w:val="20"/>
          <w:szCs w:val="20"/>
          <w:lang w:eastAsia="sk-SK"/>
        </w:rPr>
        <w:t>,5</w:t>
      </w:r>
      <w:r w:rsidR="00764B22" w:rsidRPr="00A95F72">
        <w:rPr>
          <w:rFonts w:asciiTheme="minorHAnsi" w:hAnsiTheme="minorHAnsi"/>
          <w:b/>
          <w:sz w:val="20"/>
          <w:szCs w:val="20"/>
          <w:lang w:eastAsia="sk-SK"/>
        </w:rPr>
        <w:t>-</w:t>
      </w:r>
      <w:r w:rsidR="0047141D" w:rsidRPr="00A95F72">
        <w:rPr>
          <w:rFonts w:asciiTheme="minorHAnsi" w:hAnsiTheme="minorHAnsi"/>
          <w:b/>
          <w:sz w:val="20"/>
          <w:szCs w:val="20"/>
          <w:lang w:eastAsia="sk-SK"/>
        </w:rPr>
        <w:t>8</w:t>
      </w:r>
      <w:r w:rsidR="00CA286B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b sa určí v závislosti od </w:t>
      </w:r>
      <w:r w:rsidR="005A6759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veľkosti a </w:t>
      </w:r>
      <w:r w:rsidR="00CA286B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zložitosti konštrukcie </w:t>
      </w:r>
      <w:proofErr w:type="spellStart"/>
      <w:r w:rsidR="00CA286B" w:rsidRPr="00A95F72">
        <w:rPr>
          <w:rFonts w:asciiTheme="minorHAnsi" w:hAnsiTheme="minorHAnsi"/>
          <w:b/>
          <w:sz w:val="20"/>
          <w:szCs w:val="20"/>
          <w:lang w:eastAsia="sk-SK"/>
        </w:rPr>
        <w:t>draku</w:t>
      </w:r>
      <w:proofErr w:type="spellEnd"/>
      <w:r w:rsidR="00CA286B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 a </w:t>
      </w:r>
      <w:r w:rsidR="00CA286B" w:rsidRPr="00A95F72">
        <w:rPr>
          <w:rFonts w:asciiTheme="minorHAnsi" w:hAnsiTheme="minorHAnsi"/>
          <w:b/>
          <w:sz w:val="20"/>
          <w:szCs w:val="20"/>
        </w:rPr>
        <w:t xml:space="preserve">povrchu konštrukcie </w:t>
      </w:r>
      <w:r w:rsidR="00CA286B" w:rsidRPr="00A95F72">
        <w:rPr>
          <w:rFonts w:asciiTheme="minorHAnsi" w:hAnsiTheme="minorHAnsi"/>
          <w:b/>
          <w:sz w:val="20"/>
          <w:szCs w:val="20"/>
          <w:lang w:eastAsia="sk-SK"/>
        </w:rPr>
        <w:t>u konkurenčných modelov</w:t>
      </w:r>
      <w:r w:rsidR="000C0786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. </w:t>
      </w:r>
      <w:r w:rsidR="000C0786" w:rsidRPr="00A95F72">
        <w:rPr>
          <w:rFonts w:asciiTheme="minorHAnsi" w:hAnsiTheme="minorHAnsi"/>
          <w:sz w:val="20"/>
          <w:szCs w:val="20"/>
          <w:lang w:eastAsia="sk-SK"/>
        </w:rPr>
        <w:t xml:space="preserve">Zložitosť </w:t>
      </w:r>
      <w:r w:rsidR="005A6759" w:rsidRPr="00A95F72">
        <w:rPr>
          <w:rFonts w:asciiTheme="minorHAnsi" w:hAnsiTheme="minorHAnsi"/>
          <w:sz w:val="20"/>
          <w:szCs w:val="20"/>
        </w:rPr>
        <w:t>je posudzovan</w:t>
      </w:r>
      <w:r w:rsidR="000C0786" w:rsidRPr="00A95F72">
        <w:rPr>
          <w:rFonts w:asciiTheme="minorHAnsi" w:hAnsiTheme="minorHAnsi"/>
          <w:sz w:val="20"/>
          <w:szCs w:val="20"/>
        </w:rPr>
        <w:t>á</w:t>
      </w:r>
      <w:r w:rsidR="005A6759" w:rsidRPr="00A95F72">
        <w:rPr>
          <w:rFonts w:asciiTheme="minorHAnsi" w:hAnsiTheme="minorHAnsi"/>
          <w:sz w:val="20"/>
          <w:szCs w:val="20"/>
        </w:rPr>
        <w:t xml:space="preserve"> v úrovniach</w:t>
      </w:r>
      <w:r w:rsidR="000C0786" w:rsidRPr="00A95F72">
        <w:rPr>
          <w:rFonts w:asciiTheme="minorHAnsi" w:hAnsiTheme="minorHAnsi"/>
          <w:sz w:val="20"/>
          <w:szCs w:val="20"/>
        </w:rPr>
        <w:t>:</w:t>
      </w:r>
    </w:p>
    <w:p w:rsidR="0047141D" w:rsidRPr="00A95F72" w:rsidRDefault="0047141D" w:rsidP="0047141D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 xml:space="preserve">- malé lietadlo - </w:t>
      </w:r>
      <w:r w:rsidRPr="00A95F72">
        <w:rPr>
          <w:rFonts w:asciiTheme="minorHAnsi" w:hAnsiTheme="minorHAnsi"/>
          <w:b/>
          <w:sz w:val="20"/>
          <w:szCs w:val="20"/>
        </w:rPr>
        <w:t xml:space="preserve">0,5b 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- stredne veľké lietadlo - </w:t>
      </w:r>
      <w:r w:rsidRPr="00A95F72">
        <w:rPr>
          <w:rFonts w:asciiTheme="minorHAnsi" w:hAnsiTheme="minorHAnsi"/>
          <w:b/>
          <w:sz w:val="20"/>
          <w:szCs w:val="20"/>
        </w:rPr>
        <w:t xml:space="preserve">1b                                                     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sz w:val="20"/>
          <w:szCs w:val="20"/>
        </w:rPr>
        <w:t xml:space="preserve">- veľké lietadlo - </w:t>
      </w:r>
      <w:r w:rsidRPr="00A95F72">
        <w:rPr>
          <w:rFonts w:asciiTheme="minorHAnsi" w:hAnsiTheme="minorHAnsi"/>
          <w:b/>
          <w:sz w:val="20"/>
          <w:szCs w:val="20"/>
        </w:rPr>
        <w:t>1,5b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+ </w:t>
      </w:r>
      <w:proofErr w:type="spellStart"/>
      <w:r w:rsidRPr="00A95F72">
        <w:rPr>
          <w:rFonts w:asciiTheme="minorHAnsi" w:hAnsiTheme="minorHAnsi"/>
          <w:sz w:val="20"/>
          <w:szCs w:val="20"/>
        </w:rPr>
        <w:t>viacplošník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 - </w:t>
      </w:r>
      <w:r w:rsidR="00682C60" w:rsidRPr="00A95F72">
        <w:rPr>
          <w:rFonts w:asciiTheme="minorHAnsi" w:hAnsiTheme="minorHAnsi"/>
          <w:b/>
          <w:sz w:val="20"/>
          <w:szCs w:val="20"/>
        </w:rPr>
        <w:t>0,5-</w:t>
      </w:r>
      <w:r w:rsidRPr="00A95F72">
        <w:rPr>
          <w:rFonts w:asciiTheme="minorHAnsi" w:hAnsiTheme="minorHAnsi"/>
          <w:b/>
          <w:sz w:val="20"/>
          <w:szCs w:val="20"/>
        </w:rPr>
        <w:t>1b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+ rytie </w:t>
      </w:r>
      <w:proofErr w:type="spellStart"/>
      <w:r w:rsidRPr="00A95F72">
        <w:rPr>
          <w:rFonts w:asciiTheme="minorHAnsi" w:hAnsiTheme="minorHAnsi"/>
          <w:sz w:val="20"/>
          <w:szCs w:val="20"/>
        </w:rPr>
        <w:t>paneláže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 - </w:t>
      </w:r>
      <w:r w:rsidR="00682C60" w:rsidRPr="00A95F72">
        <w:rPr>
          <w:rFonts w:asciiTheme="minorHAnsi" w:hAnsiTheme="minorHAnsi"/>
          <w:b/>
          <w:sz w:val="20"/>
          <w:szCs w:val="20"/>
        </w:rPr>
        <w:t>0,5</w:t>
      </w:r>
      <w:r w:rsidRPr="00A95F72">
        <w:rPr>
          <w:rFonts w:asciiTheme="minorHAnsi" w:hAnsiTheme="minorHAnsi"/>
          <w:b/>
          <w:sz w:val="20"/>
          <w:szCs w:val="20"/>
        </w:rPr>
        <w:t>-1b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+ nitovanie - </w:t>
      </w:r>
      <w:r w:rsidR="00682C60" w:rsidRPr="00A95F72">
        <w:rPr>
          <w:rFonts w:asciiTheme="minorHAnsi" w:hAnsiTheme="minorHAnsi"/>
          <w:b/>
          <w:sz w:val="20"/>
          <w:szCs w:val="20"/>
        </w:rPr>
        <w:t>0,5-</w:t>
      </w:r>
      <w:r w:rsidRPr="00A95F72">
        <w:rPr>
          <w:rFonts w:asciiTheme="minorHAnsi" w:hAnsiTheme="minorHAnsi"/>
          <w:b/>
          <w:sz w:val="20"/>
          <w:szCs w:val="20"/>
        </w:rPr>
        <w:t>1b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+ zvlnenie povrchu - </w:t>
      </w:r>
      <w:r w:rsidR="00682C60" w:rsidRPr="00A95F72">
        <w:rPr>
          <w:rFonts w:asciiTheme="minorHAnsi" w:hAnsiTheme="minorHAnsi"/>
          <w:b/>
          <w:sz w:val="20"/>
          <w:szCs w:val="20"/>
        </w:rPr>
        <w:t>0,5-</w:t>
      </w:r>
      <w:r w:rsidRPr="00A95F72">
        <w:rPr>
          <w:rFonts w:asciiTheme="minorHAnsi" w:hAnsiTheme="minorHAnsi"/>
          <w:b/>
          <w:sz w:val="20"/>
          <w:szCs w:val="20"/>
        </w:rPr>
        <w:t>1b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+ plátnový poťah a jeho šitie - </w:t>
      </w:r>
      <w:r w:rsidR="00682C60" w:rsidRPr="00A95F72">
        <w:rPr>
          <w:rFonts w:asciiTheme="minorHAnsi" w:hAnsiTheme="minorHAnsi"/>
          <w:b/>
          <w:sz w:val="20"/>
          <w:szCs w:val="20"/>
        </w:rPr>
        <w:t>0,5-</w:t>
      </w:r>
      <w:r w:rsidRPr="00A95F72">
        <w:rPr>
          <w:rFonts w:asciiTheme="minorHAnsi" w:hAnsiTheme="minorHAnsi"/>
          <w:b/>
          <w:sz w:val="20"/>
          <w:szCs w:val="20"/>
        </w:rPr>
        <w:t>1b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+ výplety - </w:t>
      </w:r>
      <w:r w:rsidRPr="00A95F72">
        <w:rPr>
          <w:rFonts w:asciiTheme="minorHAnsi" w:hAnsiTheme="minorHAnsi"/>
          <w:b/>
          <w:sz w:val="20"/>
          <w:szCs w:val="20"/>
        </w:rPr>
        <w:t xml:space="preserve">0,5-1,5b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7DDA" w:rsidRPr="00A95F72" w:rsidRDefault="00397DDA" w:rsidP="00AE421A">
      <w:pPr>
        <w:rPr>
          <w:rFonts w:asciiTheme="minorHAnsi" w:hAnsiTheme="minorHAnsi"/>
          <w:b/>
          <w:sz w:val="20"/>
          <w:szCs w:val="20"/>
          <w:highlight w:val="lightGray"/>
        </w:rPr>
      </w:pPr>
    </w:p>
    <w:p w:rsidR="00C965EE" w:rsidRPr="00A95F72" w:rsidRDefault="00AE421A" w:rsidP="00AE421A">
      <w:pPr>
        <w:rPr>
          <w:rFonts w:asciiTheme="minorHAnsi" w:hAnsiTheme="minorHAnsi"/>
          <w:b/>
          <w:sz w:val="20"/>
          <w:szCs w:val="20"/>
        </w:rPr>
      </w:pPr>
      <w:proofErr w:type="spellStart"/>
      <w:r w:rsidRPr="00A95F72">
        <w:rPr>
          <w:rFonts w:asciiTheme="minorHAnsi" w:hAnsiTheme="minorHAnsi"/>
          <w:b/>
          <w:sz w:val="20"/>
          <w:szCs w:val="20"/>
          <w:highlight w:val="lightGray"/>
        </w:rPr>
        <w:t>I</w:t>
      </w:r>
      <w:r w:rsidR="00C812F3" w:rsidRPr="00A95F72">
        <w:rPr>
          <w:rFonts w:asciiTheme="minorHAnsi" w:hAnsiTheme="minorHAnsi"/>
          <w:b/>
          <w:sz w:val="20"/>
          <w:szCs w:val="20"/>
          <w:highlight w:val="lightGray"/>
        </w:rPr>
        <w:t>V</w:t>
      </w:r>
      <w:r w:rsidRPr="00A95F72">
        <w:rPr>
          <w:rFonts w:asciiTheme="minorHAnsi" w:hAnsiTheme="minorHAnsi"/>
          <w:b/>
          <w:sz w:val="20"/>
          <w:szCs w:val="20"/>
          <w:highlight w:val="lightGray"/>
        </w:rPr>
        <w:t>.</w:t>
      </w:r>
      <w:r w:rsidR="00CA286B" w:rsidRPr="00A95F72">
        <w:rPr>
          <w:rFonts w:asciiTheme="minorHAnsi" w:hAnsiTheme="minorHAnsi"/>
          <w:b/>
          <w:sz w:val="20"/>
          <w:szCs w:val="20"/>
          <w:highlight w:val="lightGray"/>
        </w:rPr>
        <w:t>b</w:t>
      </w:r>
      <w:proofErr w:type="spellEnd"/>
      <w:r w:rsidR="00B26F02" w:rsidRPr="00A95F72">
        <w:rPr>
          <w:rFonts w:asciiTheme="minorHAnsi" w:hAnsiTheme="minorHAnsi"/>
          <w:sz w:val="20"/>
          <w:szCs w:val="20"/>
          <w:highlight w:val="lightGray"/>
        </w:rPr>
        <w:t xml:space="preserve"> </w:t>
      </w:r>
      <w:r w:rsidR="00C812F3" w:rsidRPr="00A95F72">
        <w:rPr>
          <w:rFonts w:asciiTheme="minorHAnsi" w:hAnsiTheme="minorHAnsi"/>
          <w:sz w:val="20"/>
          <w:szCs w:val="20"/>
          <w:highlight w:val="lightGray"/>
        </w:rPr>
        <w:t xml:space="preserve"> </w:t>
      </w:r>
      <w:r w:rsidR="002A7BC8" w:rsidRPr="00A95F72">
        <w:rPr>
          <w:rFonts w:asciiTheme="minorHAnsi" w:hAnsiTheme="minorHAnsi"/>
          <w:b/>
          <w:sz w:val="20"/>
          <w:szCs w:val="20"/>
          <w:highlight w:val="lightGray"/>
        </w:rPr>
        <w:t>O</w:t>
      </w:r>
      <w:r w:rsidRPr="00A95F72">
        <w:rPr>
          <w:rFonts w:asciiTheme="minorHAnsi" w:hAnsiTheme="minorHAnsi"/>
          <w:b/>
          <w:sz w:val="20"/>
          <w:szCs w:val="20"/>
          <w:highlight w:val="lightGray"/>
        </w:rPr>
        <w:t>vládacie plochy</w:t>
      </w:r>
      <w:r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="00C812F3"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</w:t>
      </w:r>
      <w:r w:rsidR="00CA286B" w:rsidRPr="00A95F72">
        <w:rPr>
          <w:rFonts w:asciiTheme="minorHAnsi" w:hAnsiTheme="minorHAnsi"/>
          <w:sz w:val="20"/>
          <w:szCs w:val="20"/>
        </w:rPr>
        <w:t xml:space="preserve">                       </w:t>
      </w:r>
      <w:r w:rsidRPr="00A95F72">
        <w:rPr>
          <w:rFonts w:asciiTheme="minorHAnsi" w:hAnsiTheme="minorHAnsi"/>
          <w:sz w:val="20"/>
          <w:szCs w:val="20"/>
        </w:rPr>
        <w:t xml:space="preserve">                               </w:t>
      </w:r>
      <w:r w:rsidR="00B26F02"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</w:t>
      </w:r>
      <w:r w:rsidR="001A3AC7" w:rsidRPr="00A95F72">
        <w:rPr>
          <w:rFonts w:asciiTheme="minorHAnsi" w:hAnsiTheme="minorHAnsi"/>
          <w:b/>
          <w:sz w:val="20"/>
          <w:szCs w:val="20"/>
        </w:rPr>
        <w:t>5</w:t>
      </w:r>
      <w:r w:rsidRPr="00A95F72">
        <w:rPr>
          <w:rFonts w:asciiTheme="minorHAnsi" w:hAnsiTheme="minorHAnsi"/>
          <w:b/>
          <w:sz w:val="20"/>
          <w:szCs w:val="20"/>
        </w:rPr>
        <w:t xml:space="preserve"> b</w:t>
      </w:r>
      <w:r w:rsidRPr="00A95F72">
        <w:rPr>
          <w:rFonts w:asciiTheme="minorHAnsi" w:hAnsiTheme="minorHAnsi"/>
          <w:sz w:val="20"/>
          <w:szCs w:val="20"/>
        </w:rPr>
        <w:t xml:space="preserve">                </w:t>
      </w:r>
      <w:r w:rsidRPr="00A95F72">
        <w:rPr>
          <w:rFonts w:asciiTheme="minorHAnsi" w:hAnsiTheme="minorHAnsi"/>
          <w:b/>
          <w:sz w:val="20"/>
          <w:szCs w:val="20"/>
        </w:rPr>
        <w:t xml:space="preserve">                   </w:t>
      </w:r>
    </w:p>
    <w:p w:rsidR="00AE421A" w:rsidRPr="00A95F72" w:rsidRDefault="00DC3298" w:rsidP="00AE421A">
      <w:pPr>
        <w:rPr>
          <w:rFonts w:asciiTheme="minorHAnsi" w:hAnsiTheme="minorHAnsi"/>
          <w:b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>- ovládacie, vztlakové a</w:t>
      </w:r>
      <w:r w:rsidR="00B26F02" w:rsidRPr="00A95F72">
        <w:rPr>
          <w:rFonts w:asciiTheme="minorHAnsi" w:hAnsiTheme="minorHAnsi"/>
          <w:sz w:val="20"/>
          <w:szCs w:val="20"/>
        </w:rPr>
        <w:t xml:space="preserve"> </w:t>
      </w:r>
      <w:r w:rsidRPr="00A95F72">
        <w:rPr>
          <w:rFonts w:asciiTheme="minorHAnsi" w:hAnsiTheme="minorHAnsi"/>
          <w:sz w:val="20"/>
          <w:szCs w:val="20"/>
        </w:rPr>
        <w:t xml:space="preserve">aerodynamické </w:t>
      </w:r>
      <w:r w:rsidR="00B26F02" w:rsidRPr="00A95F72">
        <w:rPr>
          <w:rFonts w:asciiTheme="minorHAnsi" w:hAnsiTheme="minorHAnsi"/>
          <w:sz w:val="20"/>
          <w:szCs w:val="20"/>
        </w:rPr>
        <w:t xml:space="preserve">systémy. </w:t>
      </w:r>
      <w:r w:rsidR="00156CAC" w:rsidRPr="00A95F72">
        <w:rPr>
          <w:rFonts w:asciiTheme="minorHAnsi" w:hAnsiTheme="minorHAnsi"/>
          <w:sz w:val="20"/>
          <w:szCs w:val="20"/>
        </w:rPr>
        <w:t>Posudzuje sa rozhýbanie ovládacích plôch ako</w:t>
      </w:r>
      <w:r w:rsidR="00AE421A" w:rsidRPr="00A95F7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AE421A" w:rsidRPr="00A95F72">
        <w:rPr>
          <w:rFonts w:asciiTheme="minorHAnsi" w:hAnsiTheme="minorHAnsi"/>
          <w:sz w:val="20"/>
          <w:szCs w:val="20"/>
        </w:rPr>
        <w:t>krídielka</w:t>
      </w:r>
      <w:proofErr w:type="spellEnd"/>
      <w:r w:rsidR="00AE421A" w:rsidRPr="00A95F72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AE421A" w:rsidRPr="00A95F72">
        <w:rPr>
          <w:rFonts w:asciiTheme="minorHAnsi" w:hAnsiTheme="minorHAnsi"/>
          <w:sz w:val="20"/>
          <w:szCs w:val="20"/>
        </w:rPr>
        <w:t>výškovky</w:t>
      </w:r>
      <w:proofErr w:type="spellEnd"/>
      <w:r w:rsidR="00AE421A" w:rsidRPr="00A95F72">
        <w:rPr>
          <w:rFonts w:asciiTheme="minorHAnsi" w:hAnsiTheme="minorHAnsi"/>
          <w:sz w:val="20"/>
          <w:szCs w:val="20"/>
        </w:rPr>
        <w:t>,</w:t>
      </w:r>
      <w:r w:rsidR="000E4EB0" w:rsidRPr="00A95F72">
        <w:rPr>
          <w:rFonts w:asciiTheme="minorHAnsi" w:hAnsiTheme="minorHAnsi"/>
          <w:sz w:val="20"/>
          <w:szCs w:val="20"/>
        </w:rPr>
        <w:t xml:space="preserve"> smerovky, </w:t>
      </w:r>
      <w:proofErr w:type="spellStart"/>
      <w:r w:rsidR="000E4EB0" w:rsidRPr="00A95F72">
        <w:rPr>
          <w:rFonts w:asciiTheme="minorHAnsi" w:hAnsiTheme="minorHAnsi"/>
          <w:sz w:val="20"/>
          <w:szCs w:val="20"/>
        </w:rPr>
        <w:t>trimy</w:t>
      </w:r>
      <w:proofErr w:type="spellEnd"/>
      <w:r w:rsidR="000E4EB0" w:rsidRPr="00A95F72">
        <w:rPr>
          <w:rFonts w:asciiTheme="minorHAnsi" w:hAnsiTheme="minorHAnsi"/>
          <w:sz w:val="20"/>
          <w:szCs w:val="20"/>
        </w:rPr>
        <w:t>,</w:t>
      </w:r>
      <w:r w:rsidR="00AE421A" w:rsidRPr="00A95F72">
        <w:rPr>
          <w:rFonts w:asciiTheme="minorHAnsi" w:hAnsiTheme="minorHAnsi"/>
          <w:sz w:val="20"/>
          <w:szCs w:val="20"/>
        </w:rPr>
        <w:t xml:space="preserve"> sklopné </w:t>
      </w:r>
      <w:proofErr w:type="spellStart"/>
      <w:r w:rsidR="00AE421A" w:rsidRPr="00A95F72">
        <w:rPr>
          <w:rFonts w:asciiTheme="minorHAnsi" w:hAnsiTheme="minorHAnsi"/>
          <w:sz w:val="20"/>
          <w:szCs w:val="20"/>
        </w:rPr>
        <w:t>nábežné</w:t>
      </w:r>
      <w:proofErr w:type="spellEnd"/>
      <w:r w:rsidR="00AE421A" w:rsidRPr="00A95F72">
        <w:rPr>
          <w:rFonts w:asciiTheme="minorHAnsi" w:hAnsiTheme="minorHAnsi"/>
          <w:sz w:val="20"/>
          <w:szCs w:val="20"/>
        </w:rPr>
        <w:t xml:space="preserve"> hrany</w:t>
      </w:r>
      <w:r w:rsidR="008308A7" w:rsidRPr="00A95F72">
        <w:rPr>
          <w:rFonts w:asciiTheme="minorHAnsi" w:hAnsiTheme="minorHAnsi"/>
          <w:sz w:val="20"/>
          <w:szCs w:val="20"/>
        </w:rPr>
        <w:t xml:space="preserve"> a </w:t>
      </w:r>
      <w:r w:rsidR="00156CAC" w:rsidRPr="00A95F72">
        <w:rPr>
          <w:rFonts w:asciiTheme="minorHAnsi" w:hAnsiTheme="minorHAnsi"/>
          <w:sz w:val="20"/>
          <w:szCs w:val="20"/>
        </w:rPr>
        <w:t xml:space="preserve">vysunutie </w:t>
      </w:r>
      <w:r w:rsidR="00AE421A" w:rsidRPr="00A95F72">
        <w:rPr>
          <w:rFonts w:asciiTheme="minorHAnsi" w:hAnsiTheme="minorHAnsi"/>
          <w:sz w:val="20"/>
          <w:szCs w:val="20"/>
        </w:rPr>
        <w:t>slot</w:t>
      </w:r>
      <w:r w:rsidR="00156CAC" w:rsidRPr="00A95F72">
        <w:rPr>
          <w:rFonts w:asciiTheme="minorHAnsi" w:hAnsiTheme="minorHAnsi"/>
          <w:sz w:val="20"/>
          <w:szCs w:val="20"/>
        </w:rPr>
        <w:t>ov</w:t>
      </w:r>
      <w:r w:rsidR="00AE421A" w:rsidRPr="00A95F72">
        <w:rPr>
          <w:rFonts w:asciiTheme="minorHAnsi" w:hAnsiTheme="minorHAnsi"/>
          <w:sz w:val="20"/>
          <w:szCs w:val="20"/>
        </w:rPr>
        <w:t>, vztlakov</w:t>
      </w:r>
      <w:r w:rsidR="00156CAC" w:rsidRPr="00A95F72">
        <w:rPr>
          <w:rFonts w:asciiTheme="minorHAnsi" w:hAnsiTheme="minorHAnsi"/>
          <w:sz w:val="20"/>
          <w:szCs w:val="20"/>
        </w:rPr>
        <w:t>ých klapiek</w:t>
      </w:r>
      <w:r w:rsidR="00AE421A" w:rsidRPr="00A95F72">
        <w:rPr>
          <w:rFonts w:asciiTheme="minorHAnsi" w:hAnsiTheme="minorHAnsi"/>
          <w:sz w:val="20"/>
          <w:szCs w:val="20"/>
        </w:rPr>
        <w:t>, aerodynamick</w:t>
      </w:r>
      <w:r w:rsidR="00156CAC" w:rsidRPr="00A95F72">
        <w:rPr>
          <w:rFonts w:asciiTheme="minorHAnsi" w:hAnsiTheme="minorHAnsi"/>
          <w:sz w:val="20"/>
          <w:szCs w:val="20"/>
        </w:rPr>
        <w:t>ých bŕzd</w:t>
      </w:r>
      <w:r w:rsidR="00AE421A" w:rsidRPr="00A95F72">
        <w:rPr>
          <w:rFonts w:asciiTheme="minorHAnsi" w:hAnsiTheme="minorHAnsi"/>
          <w:sz w:val="20"/>
          <w:szCs w:val="20"/>
        </w:rPr>
        <w:t xml:space="preserve"> a brzdiac</w:t>
      </w:r>
      <w:r w:rsidR="00156CAC" w:rsidRPr="00A95F72">
        <w:rPr>
          <w:rFonts w:asciiTheme="minorHAnsi" w:hAnsiTheme="minorHAnsi"/>
          <w:sz w:val="20"/>
          <w:szCs w:val="20"/>
        </w:rPr>
        <w:t>ich</w:t>
      </w:r>
      <w:r w:rsidR="00AE421A" w:rsidRPr="00A95F72">
        <w:rPr>
          <w:rFonts w:asciiTheme="minorHAnsi" w:hAnsiTheme="minorHAnsi"/>
          <w:sz w:val="20"/>
          <w:szCs w:val="20"/>
        </w:rPr>
        <w:t xml:space="preserve"> štít</w:t>
      </w:r>
      <w:r w:rsidR="00156CAC" w:rsidRPr="00A95F72">
        <w:rPr>
          <w:rFonts w:asciiTheme="minorHAnsi" w:hAnsiTheme="minorHAnsi"/>
          <w:sz w:val="20"/>
          <w:szCs w:val="20"/>
        </w:rPr>
        <w:t>ov</w:t>
      </w:r>
      <w:r w:rsidR="00886E55" w:rsidRPr="00A95F72">
        <w:rPr>
          <w:rFonts w:asciiTheme="minorHAnsi" w:hAnsiTheme="minorHAnsi"/>
          <w:sz w:val="20"/>
          <w:szCs w:val="20"/>
        </w:rPr>
        <w:t xml:space="preserve">. </w:t>
      </w:r>
      <w:r w:rsidR="00886E55" w:rsidRPr="00A95F72">
        <w:rPr>
          <w:rFonts w:asciiTheme="minorHAnsi" w:hAnsiTheme="minorHAnsi"/>
          <w:sz w:val="20"/>
          <w:szCs w:val="20"/>
          <w:lang w:eastAsia="sk-SK"/>
        </w:rPr>
        <w:t xml:space="preserve">V zhode s originálom sa posudzuje aj správna konfigurácia ovládacích plôch – nelogicky zasunuté/vysunuté vztlakové, brzdiace systémy, ovládacie plochy. </w:t>
      </w:r>
      <w:r w:rsidR="00AE421A" w:rsidRPr="00A95F72">
        <w:rPr>
          <w:rFonts w:asciiTheme="minorHAnsi" w:hAnsiTheme="minorHAnsi"/>
          <w:sz w:val="20"/>
          <w:szCs w:val="20"/>
        </w:rPr>
        <w:t xml:space="preserve"> </w:t>
      </w:r>
      <w:r w:rsidR="00C965EE"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AE421A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DBM </w:t>
      </w:r>
      <w:r w:rsidR="00294511" w:rsidRPr="00A95F72">
        <w:rPr>
          <w:rFonts w:asciiTheme="minorHAnsi" w:hAnsiTheme="minorHAnsi"/>
          <w:b/>
          <w:sz w:val="20"/>
          <w:szCs w:val="20"/>
          <w:lang w:eastAsia="sk-SK"/>
        </w:rPr>
        <w:t>0</w:t>
      </w:r>
      <w:r w:rsidR="00AE421A" w:rsidRPr="00A95F72">
        <w:rPr>
          <w:rFonts w:asciiTheme="minorHAnsi" w:hAnsiTheme="minorHAnsi"/>
          <w:b/>
          <w:sz w:val="20"/>
          <w:szCs w:val="20"/>
          <w:lang w:eastAsia="sk-SK"/>
        </w:rPr>
        <w:t>-</w:t>
      </w:r>
      <w:r w:rsidR="001A3AC7" w:rsidRPr="00A95F72">
        <w:rPr>
          <w:rFonts w:asciiTheme="minorHAnsi" w:hAnsiTheme="minorHAnsi"/>
          <w:b/>
          <w:sz w:val="20"/>
          <w:szCs w:val="20"/>
          <w:lang w:eastAsia="sk-SK"/>
        </w:rPr>
        <w:t>5</w:t>
      </w:r>
      <w:r w:rsidR="00AE421A" w:rsidRPr="00A95F72">
        <w:rPr>
          <w:rFonts w:asciiTheme="minorHAnsi" w:hAnsiTheme="minorHAnsi"/>
          <w:b/>
          <w:sz w:val="20"/>
          <w:szCs w:val="20"/>
          <w:lang w:eastAsia="sk-SK"/>
        </w:rPr>
        <w:t>b  sa určí v závislosti</w:t>
      </w:r>
      <w:r w:rsidR="000C0786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 od</w:t>
      </w:r>
      <w:r w:rsidR="00AE421A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 zložitosti</w:t>
      </w:r>
      <w:r w:rsidR="008308A7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 a </w:t>
      </w:r>
      <w:r w:rsidR="000C0786" w:rsidRPr="00A95F72">
        <w:rPr>
          <w:rFonts w:asciiTheme="minorHAnsi" w:hAnsiTheme="minorHAnsi"/>
          <w:b/>
          <w:sz w:val="20"/>
          <w:szCs w:val="20"/>
          <w:lang w:eastAsia="sk-SK"/>
        </w:rPr>
        <w:t>počtu</w:t>
      </w:r>
      <w:r w:rsidR="00AE421A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 pohyblivých častí, </w:t>
      </w:r>
      <w:r w:rsidR="00AE421A" w:rsidRPr="00A95F72">
        <w:rPr>
          <w:rFonts w:asciiTheme="minorHAnsi" w:hAnsiTheme="minorHAnsi"/>
          <w:b/>
          <w:sz w:val="20"/>
          <w:szCs w:val="20"/>
        </w:rPr>
        <w:t>vztlakových a brzdiacich systémov</w:t>
      </w:r>
      <w:r w:rsidR="00AE421A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 u konkurenčných modelov</w:t>
      </w:r>
      <w:r w:rsidR="00AE421A" w:rsidRPr="00A95F72">
        <w:rPr>
          <w:rFonts w:asciiTheme="minorHAnsi" w:hAnsiTheme="minorHAnsi"/>
          <w:b/>
          <w:sz w:val="20"/>
          <w:szCs w:val="20"/>
        </w:rPr>
        <w:t xml:space="preserve">. </w:t>
      </w:r>
    </w:p>
    <w:p w:rsidR="00886E55" w:rsidRPr="00A95F72" w:rsidRDefault="008D280D" w:rsidP="00397DDA">
      <w:pPr>
        <w:rPr>
          <w:rFonts w:asciiTheme="minorHAnsi" w:hAnsiTheme="minorHAnsi"/>
          <w:b/>
          <w:sz w:val="20"/>
          <w:szCs w:val="20"/>
          <w:highlight w:val="lightGray"/>
        </w:rPr>
      </w:pPr>
      <w:r w:rsidRPr="00A95F72">
        <w:rPr>
          <w:rFonts w:asciiTheme="minorHAnsi" w:hAnsiTheme="minorHAnsi"/>
          <w:sz w:val="20"/>
          <w:szCs w:val="20"/>
          <w:lang w:eastAsia="sk-SK"/>
        </w:rPr>
        <w:t xml:space="preserve">- </w:t>
      </w:r>
      <w:proofErr w:type="spellStart"/>
      <w:r w:rsidRPr="00A95F72">
        <w:rPr>
          <w:rFonts w:asciiTheme="minorHAnsi" w:hAnsiTheme="minorHAnsi"/>
          <w:sz w:val="20"/>
          <w:szCs w:val="20"/>
          <w:lang w:eastAsia="sk-SK"/>
        </w:rPr>
        <w:t>výškovky</w:t>
      </w:r>
      <w:proofErr w:type="spellEnd"/>
      <w:r w:rsidRPr="00A95F72">
        <w:rPr>
          <w:rFonts w:asciiTheme="minorHAnsi" w:hAnsiTheme="minorHAnsi"/>
          <w:sz w:val="20"/>
          <w:szCs w:val="20"/>
          <w:lang w:eastAsia="sk-SK"/>
        </w:rPr>
        <w:t xml:space="preserve"> - 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0,5b                                                         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- </w:t>
      </w:r>
      <w:proofErr w:type="spellStart"/>
      <w:r w:rsidRPr="00A95F72">
        <w:rPr>
          <w:rFonts w:asciiTheme="minorHAnsi" w:hAnsiTheme="minorHAnsi"/>
          <w:sz w:val="20"/>
          <w:szCs w:val="20"/>
          <w:lang w:eastAsia="sk-SK"/>
        </w:rPr>
        <w:t>krídielká</w:t>
      </w:r>
      <w:proofErr w:type="spellEnd"/>
      <w:r w:rsidRPr="00A95F72">
        <w:rPr>
          <w:rFonts w:asciiTheme="minorHAnsi" w:hAnsiTheme="minorHAnsi"/>
          <w:sz w:val="20"/>
          <w:szCs w:val="20"/>
          <w:lang w:eastAsia="sk-SK"/>
        </w:rPr>
        <w:t xml:space="preserve"> - 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0,5b                                                                    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sz w:val="20"/>
          <w:szCs w:val="20"/>
          <w:lang w:eastAsia="sk-SK"/>
        </w:rPr>
        <w:t>- smerovky</w:t>
      </w:r>
      <w:r w:rsidR="003F5B8F" w:rsidRPr="00A95F72">
        <w:rPr>
          <w:rFonts w:asciiTheme="minorHAnsi" w:hAnsiTheme="minorHAnsi"/>
          <w:sz w:val="20"/>
          <w:szCs w:val="20"/>
          <w:lang w:eastAsia="sk-SK"/>
        </w:rPr>
        <w:t xml:space="preserve"> / </w:t>
      </w:r>
      <w:proofErr w:type="spellStart"/>
      <w:r w:rsidR="003F5B8F" w:rsidRPr="00A95F72">
        <w:rPr>
          <w:rFonts w:asciiTheme="minorHAnsi" w:hAnsiTheme="minorHAnsi"/>
          <w:sz w:val="20"/>
          <w:szCs w:val="20"/>
          <w:lang w:eastAsia="sk-SK"/>
        </w:rPr>
        <w:t>trimy</w:t>
      </w:r>
      <w:proofErr w:type="spellEnd"/>
      <w:r w:rsidRPr="00A95F72">
        <w:rPr>
          <w:rFonts w:asciiTheme="minorHAnsi" w:hAnsiTheme="minorHAnsi"/>
          <w:sz w:val="20"/>
          <w:szCs w:val="20"/>
          <w:lang w:eastAsia="sk-SK"/>
        </w:rPr>
        <w:t xml:space="preserve"> - 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0,5b                                                                       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- sloty / sklopné </w:t>
      </w:r>
      <w:proofErr w:type="spellStart"/>
      <w:r w:rsidRPr="00A95F72">
        <w:rPr>
          <w:rFonts w:asciiTheme="minorHAnsi" w:hAnsiTheme="minorHAnsi"/>
          <w:sz w:val="20"/>
          <w:szCs w:val="20"/>
          <w:lang w:eastAsia="sk-SK"/>
        </w:rPr>
        <w:t>nábežné</w:t>
      </w:r>
      <w:proofErr w:type="spellEnd"/>
      <w:r w:rsidRPr="00A95F72">
        <w:rPr>
          <w:rFonts w:asciiTheme="minorHAnsi" w:hAnsiTheme="minorHAnsi"/>
          <w:sz w:val="20"/>
          <w:szCs w:val="20"/>
          <w:lang w:eastAsia="sk-SK"/>
        </w:rPr>
        <w:t xml:space="preserve"> hrany - 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0,5b                            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sz w:val="20"/>
          <w:szCs w:val="20"/>
          <w:lang w:eastAsia="sk-SK"/>
        </w:rPr>
        <w:t>- aerodynamické brzdy /</w:t>
      </w:r>
      <w:r w:rsidR="001A3AC7" w:rsidRPr="00A95F72">
        <w:rPr>
          <w:rFonts w:asciiTheme="minorHAnsi" w:hAnsiTheme="minorHAnsi"/>
          <w:sz w:val="20"/>
          <w:szCs w:val="20"/>
          <w:lang w:eastAsia="sk-SK"/>
        </w:rPr>
        <w:t xml:space="preserve"> brzdiace štíty - 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>0,5-</w:t>
      </w:r>
      <w:r w:rsidR="001A3AC7" w:rsidRPr="00A95F72">
        <w:rPr>
          <w:rFonts w:asciiTheme="minorHAnsi" w:hAnsiTheme="minorHAnsi"/>
          <w:b/>
          <w:sz w:val="20"/>
          <w:szCs w:val="20"/>
          <w:lang w:eastAsia="sk-SK"/>
        </w:rPr>
        <w:t>1,5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b </w:t>
      </w:r>
      <w:r w:rsidR="001A3AC7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</w:t>
      </w:r>
      <w:r w:rsidR="001A3AC7" w:rsidRPr="00A95F72">
        <w:rPr>
          <w:rFonts w:asciiTheme="minorHAnsi" w:hAnsiTheme="minorHAnsi"/>
          <w:sz w:val="20"/>
          <w:szCs w:val="20"/>
          <w:lang w:eastAsia="sk-SK"/>
        </w:rPr>
        <w:t xml:space="preserve">- klapky - </w:t>
      </w:r>
      <w:r w:rsidR="001A3AC7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0,5-1,5b                 </w:t>
      </w:r>
      <w:r w:rsidR="001A3AC7" w:rsidRPr="00A95F72">
        <w:rPr>
          <w:rFonts w:asciiTheme="minorHAnsi" w:hAnsiTheme="minorHAnsi"/>
          <w:b/>
          <w:sz w:val="20"/>
          <w:szCs w:val="20"/>
          <w:highlight w:val="lightGray"/>
        </w:rPr>
        <w:t xml:space="preserve">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                </w:t>
      </w:r>
      <w:r w:rsidRPr="00A95F72">
        <w:rPr>
          <w:rFonts w:asciiTheme="minorHAnsi" w:hAnsiTheme="minorHAnsi"/>
          <w:b/>
          <w:sz w:val="20"/>
          <w:szCs w:val="20"/>
          <w:highlight w:val="lightGray"/>
        </w:rPr>
        <w:t xml:space="preserve">                                                                                                                                                    </w:t>
      </w:r>
    </w:p>
    <w:p w:rsidR="00C965EE" w:rsidRPr="00A95F72" w:rsidRDefault="00C965EE" w:rsidP="00AE421A">
      <w:pPr>
        <w:jc w:val="both"/>
        <w:rPr>
          <w:rFonts w:asciiTheme="minorHAnsi" w:hAnsiTheme="minorHAnsi"/>
          <w:b/>
          <w:sz w:val="20"/>
          <w:szCs w:val="20"/>
          <w:highlight w:val="cyan"/>
        </w:rPr>
      </w:pPr>
    </w:p>
    <w:p w:rsidR="00AE421A" w:rsidRPr="00A95F72" w:rsidRDefault="006B4623" w:rsidP="00AE421A">
      <w:pPr>
        <w:jc w:val="both"/>
        <w:rPr>
          <w:rFonts w:asciiTheme="minorHAnsi" w:hAnsiTheme="minorHAnsi"/>
          <w:b/>
          <w:sz w:val="20"/>
          <w:szCs w:val="20"/>
        </w:rPr>
      </w:pPr>
      <w:r w:rsidRPr="00A95F72">
        <w:rPr>
          <w:rFonts w:asciiTheme="minorHAnsi" w:hAnsiTheme="minorHAnsi"/>
          <w:b/>
          <w:sz w:val="20"/>
          <w:szCs w:val="20"/>
          <w:highlight w:val="cyan"/>
        </w:rPr>
        <w:t>V</w:t>
      </w:r>
      <w:r w:rsidR="00AE421A" w:rsidRPr="00A95F72">
        <w:rPr>
          <w:rFonts w:asciiTheme="minorHAnsi" w:hAnsiTheme="minorHAnsi"/>
          <w:b/>
          <w:sz w:val="20"/>
          <w:szCs w:val="20"/>
          <w:highlight w:val="cyan"/>
        </w:rPr>
        <w:t>. PRIESTORY POSÁDKY</w:t>
      </w:r>
      <w:r w:rsidR="00AE421A"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b/>
          <w:sz w:val="20"/>
          <w:szCs w:val="20"/>
        </w:rPr>
        <w:t xml:space="preserve">        </w:t>
      </w:r>
      <w:r w:rsidR="001A3AC7" w:rsidRPr="00A95F72">
        <w:rPr>
          <w:rFonts w:asciiTheme="minorHAnsi" w:hAnsiTheme="minorHAnsi"/>
          <w:b/>
          <w:sz w:val="20"/>
          <w:szCs w:val="20"/>
        </w:rPr>
        <w:t>6b</w:t>
      </w:r>
      <w:r w:rsidR="00AE421A" w:rsidRPr="00A95F72">
        <w:rPr>
          <w:rFonts w:asciiTheme="minorHAnsi" w:hAnsiTheme="minorHAnsi"/>
          <w:b/>
          <w:sz w:val="20"/>
          <w:szCs w:val="20"/>
        </w:rPr>
        <w:t xml:space="preserve">       </w:t>
      </w:r>
    </w:p>
    <w:p w:rsidR="0029430C" w:rsidRPr="00A95F72" w:rsidRDefault="0029430C" w:rsidP="0047141D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>- priestory posádky a ich kryty z vnútornej strany</w:t>
      </w:r>
      <w:r w:rsidR="00886E55" w:rsidRPr="00A95F72">
        <w:rPr>
          <w:rFonts w:asciiTheme="minorHAnsi" w:hAnsiTheme="minorHAnsi"/>
          <w:sz w:val="20"/>
          <w:szCs w:val="20"/>
        </w:rPr>
        <w:t xml:space="preserve">. </w:t>
      </w:r>
      <w:r w:rsidR="00886E55" w:rsidRPr="00A95F72">
        <w:rPr>
          <w:rFonts w:asciiTheme="minorHAnsi" w:hAnsiTheme="minorHAnsi"/>
          <w:sz w:val="20"/>
          <w:szCs w:val="20"/>
          <w:lang w:eastAsia="sk-SK"/>
        </w:rPr>
        <w:t>V zhode s originálom sa posudzuje aj správna konfiguráci</w:t>
      </w:r>
      <w:r w:rsidR="00A655D0" w:rsidRPr="00A95F72">
        <w:rPr>
          <w:rFonts w:asciiTheme="minorHAnsi" w:hAnsiTheme="minorHAnsi"/>
          <w:sz w:val="20"/>
          <w:szCs w:val="20"/>
          <w:lang w:eastAsia="sk-SK"/>
        </w:rPr>
        <w:t xml:space="preserve">a ovládacích plôch so systémami </w:t>
      </w:r>
      <w:r w:rsidR="00886E55" w:rsidRPr="00A95F72">
        <w:rPr>
          <w:rFonts w:asciiTheme="minorHAnsi" w:hAnsiTheme="minorHAnsi"/>
          <w:sz w:val="20"/>
          <w:szCs w:val="20"/>
          <w:lang w:eastAsia="sk-SK"/>
        </w:rPr>
        <w:t xml:space="preserve">riadenia.                                  </w:t>
      </w:r>
      <w:r w:rsidR="00C965EE"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="00B00D09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DBM </w:t>
      </w:r>
      <w:r w:rsidR="002B2261" w:rsidRPr="00A95F72">
        <w:rPr>
          <w:rFonts w:asciiTheme="minorHAnsi" w:hAnsiTheme="minorHAnsi"/>
          <w:b/>
          <w:sz w:val="20"/>
          <w:szCs w:val="20"/>
          <w:lang w:eastAsia="sk-SK"/>
        </w:rPr>
        <w:t>0</w:t>
      </w:r>
      <w:r w:rsidR="00B00D09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-3b sa určí pri </w:t>
      </w:r>
      <w:r w:rsidR="00B00D09" w:rsidRPr="00A95F72">
        <w:rPr>
          <w:rFonts w:asciiTheme="minorHAnsi" w:hAnsiTheme="minorHAnsi"/>
          <w:b/>
          <w:sz w:val="20"/>
          <w:szCs w:val="20"/>
        </w:rPr>
        <w:t>modeloch so zatvorenými krytmi posádky len v prípade, ak je cez kryty do priestorov posádky vidieť</w:t>
      </w:r>
      <w:r w:rsidR="00B00D09" w:rsidRPr="00A95F72">
        <w:rPr>
          <w:rFonts w:asciiTheme="minorHAnsi" w:hAnsiTheme="minorHAnsi"/>
          <w:b/>
          <w:sz w:val="20"/>
          <w:szCs w:val="20"/>
          <w:lang w:eastAsia="sk-SK"/>
        </w:rPr>
        <w:t>.</w:t>
      </w:r>
      <w:r w:rsidR="00B00D09" w:rsidRPr="00A95F72">
        <w:rPr>
          <w:rFonts w:asciiTheme="minorHAnsi" w:hAnsiTheme="minorHAnsi"/>
          <w:sz w:val="20"/>
          <w:szCs w:val="20"/>
          <w:lang w:eastAsia="sk-SK"/>
        </w:rPr>
        <w:t xml:space="preserve"> 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DBM 3,5-6b sa určí pri </w:t>
      </w:r>
      <w:r w:rsidRPr="00A95F72">
        <w:rPr>
          <w:rFonts w:asciiTheme="minorHAnsi" w:hAnsiTheme="minorHAnsi"/>
          <w:b/>
          <w:sz w:val="20"/>
          <w:szCs w:val="20"/>
        </w:rPr>
        <w:t xml:space="preserve">modeloch s otvorenými krytmi posádky 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v závislosti od počtu a zložitosti priestorov posádky a ich krytov u konkurenčných modelov. </w:t>
      </w:r>
      <w:r w:rsidR="00886E55" w:rsidRPr="00A95F72">
        <w:rPr>
          <w:rFonts w:asciiTheme="minorHAnsi" w:hAnsiTheme="minorHAnsi"/>
          <w:sz w:val="20"/>
          <w:szCs w:val="20"/>
        </w:rPr>
        <w:t>Zložitosť je posudzovaná v týchto úrovniach:</w:t>
      </w:r>
      <w:r w:rsidR="00886E55"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886E55" w:rsidRPr="00A95F72">
        <w:rPr>
          <w:rFonts w:asciiTheme="minorHAnsi" w:hAnsiTheme="minorHAnsi"/>
          <w:sz w:val="20"/>
          <w:szCs w:val="20"/>
        </w:rPr>
        <w:t xml:space="preserve">   </w:t>
      </w:r>
    </w:p>
    <w:p w:rsidR="0047141D" w:rsidRPr="00A95F72" w:rsidRDefault="0047141D" w:rsidP="0047141D">
      <w:pPr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jednomiestny zavretý - </w:t>
      </w:r>
      <w:r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2b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dvojmiestny zavretý - </w:t>
      </w:r>
      <w:r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2,5b</w:t>
      </w:r>
      <w:r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  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trojmiestny a viacmiestny zavretý - </w:t>
      </w:r>
      <w:r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3b</w:t>
      </w:r>
      <w:r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jednomiestny otvorený - </w:t>
      </w:r>
      <w:r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3,5-4,5b</w:t>
      </w:r>
      <w:r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- dvojmiestny otvorený - </w:t>
      </w:r>
      <w:r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4,5-5b</w:t>
      </w:r>
      <w:r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- trojmiestny a viacmiestny otvorený - </w:t>
      </w:r>
      <w:r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5,5-6b</w:t>
      </w:r>
      <w:r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691CED" w:rsidRPr="00A95F72" w:rsidRDefault="00691CED" w:rsidP="00691CED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>Ak je vierohodne a kvalitne zdokumentované prevedenie úprav v priestoroch posádky, ktoré sa nachádzajú v zatvorenom trupe resp. zavretej kabíne, použije sa rozsah 3,5-6b, ako pri odkrytých priestoroch posádky. Z priloženej fotodokumentácie stavby musí byť však rozhodcom jasné, že sa jedná o hodnotený model. Pokiaľ nie je stavba zdokumentovaná nespochybniteľne, rozhodcovia nemusia túto dokumentáciu uznať.</w:t>
      </w:r>
    </w:p>
    <w:p w:rsidR="00A10FD5" w:rsidRPr="00A95F72" w:rsidRDefault="00A10FD5" w:rsidP="008E6D38">
      <w:pPr>
        <w:jc w:val="both"/>
        <w:rPr>
          <w:rFonts w:asciiTheme="minorHAnsi" w:hAnsiTheme="minorHAnsi"/>
          <w:sz w:val="20"/>
          <w:szCs w:val="20"/>
          <w:highlight w:val="cyan"/>
        </w:rPr>
      </w:pPr>
    </w:p>
    <w:p w:rsidR="00C965EE" w:rsidRPr="00A95F72" w:rsidRDefault="00C965EE" w:rsidP="008E6D38">
      <w:pPr>
        <w:jc w:val="both"/>
        <w:rPr>
          <w:rFonts w:asciiTheme="minorHAnsi" w:hAnsiTheme="minorHAnsi"/>
          <w:sz w:val="20"/>
          <w:szCs w:val="20"/>
          <w:highlight w:val="cyan"/>
        </w:rPr>
      </w:pPr>
    </w:p>
    <w:p w:rsidR="008E6D38" w:rsidRPr="00A95F72" w:rsidRDefault="00691CED" w:rsidP="008E6D38">
      <w:pPr>
        <w:jc w:val="both"/>
        <w:rPr>
          <w:rFonts w:asciiTheme="minorHAnsi" w:hAnsiTheme="minorHAnsi"/>
          <w:sz w:val="20"/>
          <w:szCs w:val="20"/>
          <w:highlight w:val="cyan"/>
        </w:rPr>
      </w:pPr>
      <w:r w:rsidRPr="00A95F72">
        <w:rPr>
          <w:rFonts w:asciiTheme="minorHAnsi" w:hAnsiTheme="minorHAnsi"/>
          <w:sz w:val="20"/>
          <w:szCs w:val="20"/>
          <w:highlight w:val="cyan"/>
        </w:rPr>
        <w:t xml:space="preserve"> </w:t>
      </w:r>
      <w:r w:rsidR="006B4623" w:rsidRPr="00A95F72">
        <w:rPr>
          <w:rFonts w:asciiTheme="minorHAnsi" w:hAnsiTheme="minorHAnsi"/>
          <w:b/>
          <w:sz w:val="20"/>
          <w:szCs w:val="20"/>
          <w:highlight w:val="cyan"/>
        </w:rPr>
        <w:t>V</w:t>
      </w:r>
      <w:r w:rsidR="00C812F3" w:rsidRPr="00A95F72">
        <w:rPr>
          <w:rFonts w:asciiTheme="minorHAnsi" w:hAnsiTheme="minorHAnsi"/>
          <w:b/>
          <w:sz w:val="20"/>
          <w:szCs w:val="20"/>
          <w:highlight w:val="cyan"/>
        </w:rPr>
        <w:t>I</w:t>
      </w:r>
      <w:r w:rsidR="00260D31" w:rsidRPr="00A95F72">
        <w:rPr>
          <w:rFonts w:asciiTheme="minorHAnsi" w:hAnsiTheme="minorHAnsi"/>
          <w:b/>
          <w:sz w:val="20"/>
          <w:szCs w:val="20"/>
          <w:highlight w:val="cyan"/>
        </w:rPr>
        <w:t>.</w:t>
      </w:r>
      <w:r w:rsidR="005D5099" w:rsidRPr="00A95F72">
        <w:rPr>
          <w:rFonts w:asciiTheme="minorHAnsi" w:hAnsiTheme="minorHAnsi"/>
          <w:b/>
          <w:sz w:val="20"/>
          <w:szCs w:val="20"/>
          <w:highlight w:val="cyan"/>
        </w:rPr>
        <w:t xml:space="preserve"> </w:t>
      </w:r>
      <w:r w:rsidR="008E6D38" w:rsidRPr="00A95F72">
        <w:rPr>
          <w:rFonts w:asciiTheme="minorHAnsi" w:hAnsiTheme="minorHAnsi"/>
          <w:b/>
          <w:sz w:val="20"/>
          <w:szCs w:val="20"/>
          <w:highlight w:val="cyan"/>
        </w:rPr>
        <w:t>MOTORY A ICH SÚČASTI</w:t>
      </w:r>
      <w:r w:rsidR="008E6D38" w:rsidRPr="00A95F72">
        <w:rPr>
          <w:rFonts w:asciiTheme="minorHAnsi" w:hAnsiTheme="minorHAnsi"/>
          <w:b/>
          <w:sz w:val="20"/>
          <w:szCs w:val="20"/>
        </w:rPr>
        <w:t xml:space="preserve">     </w:t>
      </w:r>
      <w:r w:rsidR="00C812F3" w:rsidRPr="00A95F72">
        <w:rPr>
          <w:rFonts w:asciiTheme="minorHAnsi" w:hAnsiTheme="minorHAnsi"/>
          <w:b/>
          <w:sz w:val="20"/>
          <w:szCs w:val="20"/>
        </w:rPr>
        <w:t xml:space="preserve">  </w:t>
      </w:r>
      <w:r w:rsidR="006C1291"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FF3198" w:rsidRPr="00A95F72">
        <w:rPr>
          <w:rFonts w:asciiTheme="minorHAnsi" w:hAnsiTheme="minorHAnsi"/>
          <w:b/>
          <w:sz w:val="20"/>
          <w:szCs w:val="20"/>
        </w:rPr>
        <w:t>9 b</w:t>
      </w:r>
      <w:r w:rsidR="008E6D38"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p w:rsidR="007319AA" w:rsidRPr="00A95F72" w:rsidRDefault="00FF3198" w:rsidP="008E6D38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 xml:space="preserve">Za </w:t>
      </w:r>
      <w:r w:rsidR="008866EA" w:rsidRPr="00A95F72">
        <w:rPr>
          <w:rFonts w:asciiTheme="minorHAnsi" w:hAnsiTheme="minorHAnsi"/>
          <w:sz w:val="20"/>
          <w:szCs w:val="20"/>
        </w:rPr>
        <w:t xml:space="preserve"> </w:t>
      </w:r>
      <w:r w:rsidRPr="00A95F72">
        <w:rPr>
          <w:rFonts w:asciiTheme="minorHAnsi" w:hAnsiTheme="minorHAnsi"/>
          <w:sz w:val="20"/>
          <w:szCs w:val="20"/>
        </w:rPr>
        <w:t>v</w:t>
      </w:r>
      <w:r w:rsidR="008E6D38" w:rsidRPr="00A95F72">
        <w:rPr>
          <w:rFonts w:asciiTheme="minorHAnsi" w:hAnsiTheme="minorHAnsi"/>
          <w:sz w:val="20"/>
          <w:szCs w:val="20"/>
        </w:rPr>
        <w:t>onkajšie súčasti motorov</w:t>
      </w:r>
      <w:r w:rsidRPr="00A95F72">
        <w:rPr>
          <w:rFonts w:asciiTheme="minorHAnsi" w:hAnsiTheme="minorHAnsi"/>
          <w:sz w:val="20"/>
          <w:szCs w:val="20"/>
        </w:rPr>
        <w:t xml:space="preserve"> sa považujú najmä: </w:t>
      </w:r>
      <w:r w:rsidR="008E6D38" w:rsidRPr="00A95F72">
        <w:rPr>
          <w:rFonts w:asciiTheme="minorHAnsi" w:hAnsiTheme="minorHAnsi"/>
          <w:sz w:val="20"/>
          <w:szCs w:val="20"/>
        </w:rPr>
        <w:t xml:space="preserve">chladiče, turbokompresory, pomocné motory, vrtule,  výfuky, </w:t>
      </w:r>
      <w:proofErr w:type="spellStart"/>
      <w:r w:rsidR="008E6D38" w:rsidRPr="00A95F72">
        <w:rPr>
          <w:rFonts w:asciiTheme="minorHAnsi" w:hAnsiTheme="minorHAnsi"/>
          <w:sz w:val="20"/>
          <w:szCs w:val="20"/>
        </w:rPr>
        <w:t>tankovacie</w:t>
      </w:r>
      <w:proofErr w:type="spellEnd"/>
      <w:r w:rsidR="008E6D38" w:rsidRPr="00A95F72">
        <w:rPr>
          <w:rFonts w:asciiTheme="minorHAnsi" w:hAnsiTheme="minorHAnsi"/>
          <w:sz w:val="20"/>
          <w:szCs w:val="20"/>
        </w:rPr>
        <w:t xml:space="preserve"> hrdlá, vstupy do motorov + prv</w:t>
      </w:r>
      <w:r w:rsidRPr="00A95F72">
        <w:rPr>
          <w:rFonts w:asciiTheme="minorHAnsi" w:hAnsiTheme="minorHAnsi"/>
          <w:sz w:val="20"/>
          <w:szCs w:val="20"/>
        </w:rPr>
        <w:t xml:space="preserve">ý stupeň </w:t>
      </w:r>
      <w:r w:rsidR="0029430C" w:rsidRPr="00A95F72">
        <w:rPr>
          <w:rFonts w:asciiTheme="minorHAnsi" w:hAnsiTheme="minorHAnsi"/>
          <w:sz w:val="20"/>
          <w:szCs w:val="20"/>
        </w:rPr>
        <w:t>kompresora, dýzy</w:t>
      </w:r>
      <w:r w:rsidR="00886E55" w:rsidRPr="00A95F72">
        <w:rPr>
          <w:rFonts w:asciiTheme="minorHAnsi" w:hAnsiTheme="minorHAnsi"/>
          <w:sz w:val="20"/>
          <w:szCs w:val="20"/>
        </w:rPr>
        <w:t xml:space="preserve">. </w:t>
      </w:r>
      <w:r w:rsidR="007319AA" w:rsidRPr="00A95F72">
        <w:rPr>
          <w:rFonts w:asciiTheme="minorHAnsi" w:hAnsiTheme="minorHAnsi"/>
          <w:sz w:val="20"/>
          <w:szCs w:val="20"/>
        </w:rPr>
        <w:t>Za motory sa považujú: motory a ich skryté súčasti, vrátane vnútorných priestorov motorov a vnútorných častí motorových krytov.</w:t>
      </w:r>
      <w:r w:rsidR="00886E55" w:rsidRPr="00A95F72">
        <w:rPr>
          <w:rFonts w:asciiTheme="minorHAnsi" w:hAnsiTheme="minorHAnsi"/>
          <w:sz w:val="20"/>
          <w:szCs w:val="20"/>
        </w:rPr>
        <w:t xml:space="preserve"> </w:t>
      </w:r>
      <w:r w:rsidR="007319AA" w:rsidRPr="00A95F72">
        <w:rPr>
          <w:rFonts w:asciiTheme="minorHAnsi" w:hAnsiTheme="minorHAnsi"/>
          <w:sz w:val="20"/>
          <w:szCs w:val="20"/>
          <w:lang w:eastAsia="sk-SK"/>
        </w:rPr>
        <w:t xml:space="preserve">V zhode so vzorom sa okrem samotných detailov posudzuje aj správna konfigurácia klapiek chladiacich systémov, alebo  vstupov vzduchu.                                                           </w:t>
      </w:r>
      <w:r w:rsidR="007319AA"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</w:t>
      </w:r>
      <w:r w:rsidR="00EA754E" w:rsidRPr="00A95F72">
        <w:rPr>
          <w:rFonts w:asciiTheme="minorHAnsi" w:hAnsiTheme="minorHAnsi"/>
          <w:b/>
          <w:sz w:val="20"/>
          <w:szCs w:val="20"/>
          <w:lang w:eastAsia="sk-SK"/>
        </w:rPr>
        <w:t>DBM</w:t>
      </w:r>
      <w:r w:rsidR="008E6D38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 </w:t>
      </w:r>
      <w:r w:rsidR="00764B22" w:rsidRPr="00A95F72">
        <w:rPr>
          <w:rFonts w:asciiTheme="minorHAnsi" w:hAnsiTheme="minorHAnsi"/>
          <w:b/>
          <w:sz w:val="20"/>
          <w:szCs w:val="20"/>
          <w:lang w:eastAsia="sk-SK"/>
        </w:rPr>
        <w:t>0</w:t>
      </w:r>
      <w:r w:rsidR="008E6D38" w:rsidRPr="00A95F72">
        <w:rPr>
          <w:rFonts w:asciiTheme="minorHAnsi" w:hAnsiTheme="minorHAnsi"/>
          <w:b/>
          <w:sz w:val="20"/>
          <w:szCs w:val="20"/>
          <w:lang w:eastAsia="sk-SK"/>
        </w:rPr>
        <w:t>-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>9</w:t>
      </w:r>
      <w:r w:rsidR="008E6D38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b </w:t>
      </w:r>
      <w:r w:rsidR="002342C1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sa </w:t>
      </w:r>
      <w:r w:rsidR="008E6D38" w:rsidRPr="00A95F72">
        <w:rPr>
          <w:rFonts w:asciiTheme="minorHAnsi" w:hAnsiTheme="minorHAnsi"/>
          <w:b/>
          <w:sz w:val="20"/>
          <w:szCs w:val="20"/>
          <w:lang w:eastAsia="sk-SK"/>
        </w:rPr>
        <w:t>v závislosti od počtu a zložitosti motorových súčastí</w:t>
      </w:r>
      <w:r w:rsidR="007319AA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, samotných motorov, </w:t>
      </w:r>
      <w:r w:rsidR="009413E7" w:rsidRPr="00A95F72">
        <w:rPr>
          <w:rFonts w:asciiTheme="minorHAnsi" w:hAnsiTheme="minorHAnsi"/>
          <w:b/>
          <w:sz w:val="20"/>
          <w:szCs w:val="20"/>
          <w:lang w:eastAsia="sk-SK"/>
        </w:rPr>
        <w:t>ich priestorov,</w:t>
      </w:r>
      <w:r w:rsidR="007319AA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 krytov a rozsahu odkrytia </w:t>
      </w:r>
      <w:r w:rsidR="008E6D38" w:rsidRPr="00A95F72">
        <w:rPr>
          <w:rFonts w:asciiTheme="minorHAnsi" w:hAnsiTheme="minorHAnsi"/>
          <w:b/>
          <w:sz w:val="20"/>
          <w:szCs w:val="20"/>
          <w:lang w:eastAsia="sk-SK"/>
        </w:rPr>
        <w:t>u konkurenčných modelov</w:t>
      </w:r>
      <w:r w:rsidR="008E6D38" w:rsidRPr="00A95F72">
        <w:rPr>
          <w:rFonts w:asciiTheme="minorHAnsi" w:hAnsiTheme="minorHAnsi"/>
          <w:b/>
          <w:sz w:val="20"/>
          <w:szCs w:val="20"/>
        </w:rPr>
        <w:t xml:space="preserve">. </w:t>
      </w:r>
      <w:r w:rsidR="00791B44" w:rsidRPr="00A95F72">
        <w:rPr>
          <w:rFonts w:asciiTheme="minorHAnsi" w:hAnsiTheme="minorHAnsi"/>
          <w:b/>
          <w:sz w:val="20"/>
          <w:szCs w:val="20"/>
        </w:rPr>
        <w:t xml:space="preserve">                                 </w:t>
      </w:r>
      <w:r w:rsidR="007319AA" w:rsidRPr="00A95F72">
        <w:rPr>
          <w:rFonts w:asciiTheme="minorHAnsi" w:hAnsiTheme="minorHAnsi"/>
          <w:b/>
          <w:sz w:val="20"/>
          <w:szCs w:val="20"/>
        </w:rPr>
        <w:t xml:space="preserve">                            </w:t>
      </w:r>
      <w:r w:rsidR="00791B44" w:rsidRPr="00A95F72">
        <w:rPr>
          <w:rFonts w:asciiTheme="minorHAnsi" w:hAnsiTheme="minorHAnsi"/>
          <w:b/>
          <w:sz w:val="20"/>
          <w:szCs w:val="20"/>
        </w:rPr>
        <w:t xml:space="preserve"> </w:t>
      </w:r>
    </w:p>
    <w:p w:rsidR="00F14660" w:rsidRPr="00A95F72" w:rsidRDefault="00295AA5" w:rsidP="00F14660">
      <w:pPr>
        <w:rPr>
          <w:rFonts w:asciiTheme="minorHAnsi" w:hAnsiTheme="minorHAnsi"/>
          <w:sz w:val="20"/>
          <w:szCs w:val="20"/>
          <w:lang w:eastAsia="sk-SK"/>
        </w:rPr>
      </w:pPr>
      <w:r w:rsidRPr="00A95F72">
        <w:rPr>
          <w:rFonts w:asciiTheme="minorHAnsi" w:hAnsiTheme="minorHAnsi" w:cs="Arial"/>
          <w:sz w:val="20"/>
          <w:szCs w:val="20"/>
          <w:shd w:val="clear" w:color="auto" w:fill="FFFFFF"/>
        </w:rPr>
        <w:t>-</w:t>
      </w:r>
      <w:r w:rsidR="00F14660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="007319AA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vonkajšie </w:t>
      </w:r>
      <w:r w:rsidR="00F14660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>súčasti  jed</w:t>
      </w:r>
      <w:r w:rsidRPr="00A95F72">
        <w:rPr>
          <w:rFonts w:asciiTheme="minorHAnsi" w:hAnsiTheme="minorHAnsi" w:cs="Arial"/>
          <w:sz w:val="20"/>
          <w:szCs w:val="20"/>
          <w:shd w:val="clear" w:color="auto" w:fill="FFFFFF"/>
        </w:rPr>
        <w:t>n</w:t>
      </w:r>
      <w:r w:rsidR="00F14660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>ého</w:t>
      </w:r>
      <w:r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motor</w:t>
      </w:r>
      <w:r w:rsidR="00F14660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>a</w:t>
      </w:r>
      <w:r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- </w:t>
      </w:r>
      <w:r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0</w:t>
      </w:r>
      <w:r w:rsidR="002B2261"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,5</w:t>
      </w:r>
      <w:r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-</w:t>
      </w:r>
      <w:r w:rsidR="00341616"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3</w:t>
      </w:r>
      <w:r w:rsidR="00B00D09"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 xml:space="preserve"> </w:t>
      </w:r>
      <w:r w:rsidR="00E371F3"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b</w:t>
      </w:r>
      <w:r w:rsidR="00E371F3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F14660" w:rsidRPr="00A95F72">
        <w:rPr>
          <w:rFonts w:asciiTheme="minorHAnsi" w:hAnsiTheme="minorHAnsi"/>
          <w:sz w:val="20"/>
          <w:szCs w:val="20"/>
          <w:lang w:eastAsia="sk-SK"/>
        </w:rPr>
        <w:t xml:space="preserve">- motor ktorý je svojou konštrukciou čiastočne odkrytý </w:t>
      </w:r>
      <w:r w:rsidR="00F14660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</w:t>
      </w:r>
      <w:r w:rsidR="00A85F95" w:rsidRPr="00A95F72">
        <w:rPr>
          <w:rFonts w:asciiTheme="minorHAnsi" w:hAnsiTheme="minorHAnsi"/>
          <w:b/>
          <w:sz w:val="20"/>
          <w:szCs w:val="20"/>
          <w:lang w:eastAsia="sk-SK"/>
        </w:rPr>
        <w:t>0</w:t>
      </w:r>
      <w:r w:rsidR="002B2261" w:rsidRPr="00A95F72">
        <w:rPr>
          <w:rFonts w:asciiTheme="minorHAnsi" w:hAnsiTheme="minorHAnsi"/>
          <w:b/>
          <w:sz w:val="20"/>
          <w:szCs w:val="20"/>
          <w:lang w:eastAsia="sk-SK"/>
        </w:rPr>
        <w:t>,5</w:t>
      </w:r>
      <w:r w:rsidR="00F14660" w:rsidRPr="00A95F72">
        <w:rPr>
          <w:rFonts w:asciiTheme="minorHAnsi" w:hAnsiTheme="minorHAnsi"/>
          <w:b/>
          <w:sz w:val="20"/>
          <w:szCs w:val="20"/>
          <w:lang w:eastAsia="sk-SK"/>
        </w:rPr>
        <w:t>-1b</w:t>
      </w:r>
      <w:r w:rsidR="00F14660" w:rsidRPr="00A95F72">
        <w:rPr>
          <w:rFonts w:asciiTheme="minorHAnsi" w:hAnsiTheme="minorHAnsi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- motor ktorý je svojou konštrukciou kompletne odkrytý - </w:t>
      </w:r>
      <w:r w:rsidR="00A85F95" w:rsidRPr="00A95F72">
        <w:rPr>
          <w:rFonts w:asciiTheme="minorHAnsi" w:hAnsiTheme="minorHAnsi"/>
          <w:b/>
          <w:sz w:val="20"/>
          <w:szCs w:val="20"/>
          <w:lang w:eastAsia="sk-SK"/>
        </w:rPr>
        <w:t>0</w:t>
      </w:r>
      <w:r w:rsidR="002B2261" w:rsidRPr="00A95F72">
        <w:rPr>
          <w:rFonts w:asciiTheme="minorHAnsi" w:hAnsiTheme="minorHAnsi"/>
          <w:b/>
          <w:sz w:val="20"/>
          <w:szCs w:val="20"/>
          <w:lang w:eastAsia="sk-SK"/>
        </w:rPr>
        <w:t>,5</w:t>
      </w:r>
      <w:r w:rsidR="00F14660" w:rsidRPr="00A95F72">
        <w:rPr>
          <w:rFonts w:asciiTheme="minorHAnsi" w:hAnsiTheme="minorHAnsi"/>
          <w:b/>
          <w:sz w:val="20"/>
          <w:szCs w:val="20"/>
          <w:lang w:eastAsia="sk-SK"/>
        </w:rPr>
        <w:t>-2b</w:t>
      </w:r>
      <w:r w:rsidR="00F14660" w:rsidRPr="00A95F72">
        <w:rPr>
          <w:rFonts w:asciiTheme="minorHAnsi" w:hAnsiTheme="minorHAnsi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</w:t>
      </w:r>
      <w:r w:rsidR="00F14660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- </w:t>
      </w:r>
      <w:r w:rsidR="007319AA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motor ktorý je </w:t>
      </w:r>
      <w:r w:rsidR="00F14660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kompletne kapotovaný </w:t>
      </w:r>
      <w:r w:rsidR="00886E55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>( podľa rozsahu odkrytia )</w:t>
      </w:r>
      <w:r w:rsidR="00923764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="00F14660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</w:t>
      </w:r>
      <w:r w:rsidR="00A85F95"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0</w:t>
      </w:r>
      <w:r w:rsidR="002B2261"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,5</w:t>
      </w:r>
      <w:r w:rsidR="00F14660"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-4b</w:t>
      </w:r>
      <w:r w:rsidR="00F14660" w:rsidRPr="00A95F72">
        <w:rPr>
          <w:rFonts w:asciiTheme="minorHAnsi" w:hAnsiTheme="minorHAnsi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7319AA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>- druh</w:t>
      </w:r>
      <w:r w:rsidR="00886E55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>ý</w:t>
      </w:r>
      <w:r w:rsidR="007319AA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a ďalš</w:t>
      </w:r>
      <w:r w:rsidR="00886E55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>í</w:t>
      </w:r>
      <w:r w:rsidR="007319AA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motor</w:t>
      </w:r>
      <w:r w:rsidR="00886E55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="007319AA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a </w:t>
      </w:r>
      <w:r w:rsidR="00886E55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ich súčasti </w:t>
      </w:r>
      <w:r w:rsidR="007319AA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</w:t>
      </w:r>
      <w:r w:rsidR="007319AA"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 xml:space="preserve">0,5-2b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4660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</w:p>
    <w:p w:rsidR="00A72041" w:rsidRPr="00A95F72" w:rsidRDefault="00A72041" w:rsidP="008E6D38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  <w:highlight w:val="cyan"/>
        </w:rPr>
      </w:pPr>
    </w:p>
    <w:p w:rsidR="00C812F3" w:rsidRPr="00A95F72" w:rsidRDefault="00C812F3" w:rsidP="008E6D38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  <w:highlight w:val="cyan"/>
        </w:rPr>
      </w:pPr>
    </w:p>
    <w:p w:rsidR="00C812F3" w:rsidRPr="00A95F72" w:rsidRDefault="00C812F3" w:rsidP="008E6D38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  <w:highlight w:val="cyan"/>
        </w:rPr>
      </w:pPr>
    </w:p>
    <w:p w:rsidR="00C812F3" w:rsidRPr="00A95F72" w:rsidRDefault="00C812F3" w:rsidP="008E6D38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  <w:highlight w:val="cyan"/>
        </w:rPr>
      </w:pPr>
    </w:p>
    <w:p w:rsidR="00A10FD5" w:rsidRPr="00A95F72" w:rsidRDefault="00A10FD5" w:rsidP="008E6D38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  <w:highlight w:val="cyan"/>
        </w:rPr>
      </w:pPr>
    </w:p>
    <w:p w:rsidR="008E6D38" w:rsidRPr="00A95F72" w:rsidRDefault="00260D31" w:rsidP="008E6D38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A95F72">
        <w:rPr>
          <w:rFonts w:asciiTheme="minorHAnsi" w:hAnsiTheme="minorHAnsi"/>
          <w:b/>
          <w:sz w:val="20"/>
          <w:szCs w:val="20"/>
          <w:highlight w:val="cyan"/>
        </w:rPr>
        <w:t>V</w:t>
      </w:r>
      <w:r w:rsidR="00C812F3" w:rsidRPr="00A95F72">
        <w:rPr>
          <w:rFonts w:asciiTheme="minorHAnsi" w:hAnsiTheme="minorHAnsi"/>
          <w:b/>
          <w:sz w:val="20"/>
          <w:szCs w:val="20"/>
          <w:highlight w:val="cyan"/>
        </w:rPr>
        <w:t>I</w:t>
      </w:r>
      <w:r w:rsidR="006B4623" w:rsidRPr="00A95F72">
        <w:rPr>
          <w:rFonts w:asciiTheme="minorHAnsi" w:hAnsiTheme="minorHAnsi"/>
          <w:b/>
          <w:sz w:val="20"/>
          <w:szCs w:val="20"/>
          <w:highlight w:val="cyan"/>
        </w:rPr>
        <w:t>I</w:t>
      </w:r>
      <w:r w:rsidRPr="00A95F72">
        <w:rPr>
          <w:rFonts w:asciiTheme="minorHAnsi" w:hAnsiTheme="minorHAnsi"/>
          <w:b/>
          <w:sz w:val="20"/>
          <w:szCs w:val="20"/>
          <w:highlight w:val="cyan"/>
        </w:rPr>
        <w:t>.</w:t>
      </w:r>
      <w:r w:rsidR="005D5099" w:rsidRPr="00A95F72">
        <w:rPr>
          <w:rFonts w:asciiTheme="minorHAnsi" w:hAnsiTheme="minorHAnsi"/>
          <w:b/>
          <w:sz w:val="20"/>
          <w:szCs w:val="20"/>
          <w:highlight w:val="cyan"/>
        </w:rPr>
        <w:t xml:space="preserve"> </w:t>
      </w:r>
      <w:r w:rsidR="008E6D38" w:rsidRPr="00A95F72">
        <w:rPr>
          <w:rFonts w:asciiTheme="minorHAnsi" w:hAnsiTheme="minorHAnsi"/>
          <w:b/>
          <w:sz w:val="20"/>
          <w:szCs w:val="20"/>
          <w:highlight w:val="cyan"/>
        </w:rPr>
        <w:t xml:space="preserve">VÝZBROJ A VÝSTROJ </w:t>
      </w:r>
      <w:r w:rsidR="008E6D38"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8E6D38" w:rsidRPr="00A95F72" w:rsidRDefault="008E6D38" w:rsidP="008E6D3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C965EE" w:rsidRPr="00A95F72" w:rsidRDefault="00260D31" w:rsidP="008E6D38">
      <w:pPr>
        <w:rPr>
          <w:rFonts w:asciiTheme="minorHAnsi" w:hAnsiTheme="minorHAnsi"/>
          <w:sz w:val="20"/>
          <w:szCs w:val="20"/>
        </w:rPr>
      </w:pPr>
      <w:proofErr w:type="spellStart"/>
      <w:r w:rsidRPr="00A95F72">
        <w:rPr>
          <w:rFonts w:asciiTheme="minorHAnsi" w:hAnsiTheme="minorHAnsi"/>
          <w:b/>
          <w:sz w:val="20"/>
          <w:szCs w:val="20"/>
          <w:highlight w:val="lightGray"/>
        </w:rPr>
        <w:t>V</w:t>
      </w:r>
      <w:r w:rsidR="00C812F3" w:rsidRPr="00A95F72">
        <w:rPr>
          <w:rFonts w:asciiTheme="minorHAnsi" w:hAnsiTheme="minorHAnsi"/>
          <w:b/>
          <w:sz w:val="20"/>
          <w:szCs w:val="20"/>
          <w:highlight w:val="lightGray"/>
        </w:rPr>
        <w:t>I</w:t>
      </w:r>
      <w:r w:rsidR="006B4623" w:rsidRPr="00A95F72">
        <w:rPr>
          <w:rFonts w:asciiTheme="minorHAnsi" w:hAnsiTheme="minorHAnsi"/>
          <w:b/>
          <w:sz w:val="20"/>
          <w:szCs w:val="20"/>
          <w:highlight w:val="lightGray"/>
        </w:rPr>
        <w:t>I</w:t>
      </w:r>
      <w:r w:rsidRPr="00A95F72">
        <w:rPr>
          <w:rFonts w:asciiTheme="minorHAnsi" w:hAnsiTheme="minorHAnsi"/>
          <w:b/>
          <w:sz w:val="20"/>
          <w:szCs w:val="20"/>
          <w:highlight w:val="lightGray"/>
        </w:rPr>
        <w:t>.</w:t>
      </w:r>
      <w:r w:rsidR="008E6D38" w:rsidRPr="00A95F72">
        <w:rPr>
          <w:rFonts w:asciiTheme="minorHAnsi" w:hAnsiTheme="minorHAnsi"/>
          <w:b/>
          <w:sz w:val="20"/>
          <w:szCs w:val="20"/>
          <w:highlight w:val="lightGray"/>
        </w:rPr>
        <w:t>a</w:t>
      </w:r>
      <w:proofErr w:type="spellEnd"/>
      <w:r w:rsidR="00B26F02" w:rsidRPr="00A95F72">
        <w:rPr>
          <w:rFonts w:asciiTheme="minorHAnsi" w:hAnsiTheme="minorHAnsi"/>
          <w:sz w:val="20"/>
          <w:szCs w:val="20"/>
          <w:highlight w:val="lightGray"/>
        </w:rPr>
        <w:t xml:space="preserve">  </w:t>
      </w:r>
      <w:r w:rsidR="008E6D38" w:rsidRPr="00A95F72">
        <w:rPr>
          <w:rFonts w:asciiTheme="minorHAnsi" w:hAnsiTheme="minorHAnsi"/>
          <w:sz w:val="20"/>
          <w:szCs w:val="20"/>
          <w:highlight w:val="lightGray"/>
        </w:rPr>
        <w:t xml:space="preserve"> </w:t>
      </w:r>
      <w:r w:rsidR="002A7BC8" w:rsidRPr="00A95F72">
        <w:rPr>
          <w:rFonts w:asciiTheme="minorHAnsi" w:hAnsiTheme="minorHAnsi"/>
          <w:b/>
          <w:sz w:val="20"/>
          <w:szCs w:val="20"/>
          <w:highlight w:val="lightGray"/>
        </w:rPr>
        <w:t>V</w:t>
      </w:r>
      <w:r w:rsidR="008E6D38" w:rsidRPr="00A95F72">
        <w:rPr>
          <w:rFonts w:asciiTheme="minorHAnsi" w:hAnsiTheme="minorHAnsi"/>
          <w:b/>
          <w:sz w:val="20"/>
          <w:szCs w:val="20"/>
          <w:highlight w:val="lightGray"/>
        </w:rPr>
        <w:t>onkajšia výzbroj a výstroj</w:t>
      </w:r>
      <w:r w:rsidR="008E6D38"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="003269CC" w:rsidRPr="00A95F72">
        <w:rPr>
          <w:rFonts w:asciiTheme="minorHAnsi" w:hAnsiTheme="minorHAnsi"/>
          <w:sz w:val="20"/>
          <w:szCs w:val="20"/>
        </w:rPr>
        <w:t xml:space="preserve">          </w:t>
      </w:r>
      <w:r w:rsidR="00C812F3" w:rsidRPr="00A95F72">
        <w:rPr>
          <w:rFonts w:asciiTheme="minorHAnsi" w:hAnsiTheme="minorHAnsi"/>
          <w:sz w:val="20"/>
          <w:szCs w:val="20"/>
        </w:rPr>
        <w:t xml:space="preserve">                               </w:t>
      </w:r>
      <w:r w:rsidR="003269CC"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156CAC" w:rsidRPr="00A95F72">
        <w:rPr>
          <w:rFonts w:asciiTheme="minorHAnsi" w:hAnsiTheme="minorHAnsi"/>
          <w:b/>
          <w:sz w:val="20"/>
          <w:szCs w:val="20"/>
          <w:lang w:eastAsia="sk-SK"/>
        </w:rPr>
        <w:t>7</w:t>
      </w:r>
      <w:r w:rsidR="008E6D38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 b</w:t>
      </w:r>
      <w:r w:rsidR="008E6D38" w:rsidRPr="00A95F72">
        <w:rPr>
          <w:rFonts w:asciiTheme="minorHAnsi" w:hAnsiTheme="minorHAnsi"/>
          <w:sz w:val="20"/>
          <w:szCs w:val="20"/>
        </w:rPr>
        <w:t xml:space="preserve"> </w:t>
      </w:r>
    </w:p>
    <w:p w:rsidR="008E6D38" w:rsidRPr="00A95F72" w:rsidRDefault="008E6D38" w:rsidP="008E6D38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b/>
          <w:sz w:val="20"/>
          <w:szCs w:val="20"/>
        </w:rPr>
        <w:t xml:space="preserve">- </w:t>
      </w:r>
      <w:proofErr w:type="spellStart"/>
      <w:r w:rsidRPr="00A95F72">
        <w:rPr>
          <w:rFonts w:asciiTheme="minorHAnsi" w:hAnsiTheme="minorHAnsi"/>
          <w:sz w:val="20"/>
          <w:szCs w:val="20"/>
        </w:rPr>
        <w:t>madlá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A95F72">
        <w:rPr>
          <w:rFonts w:asciiTheme="minorHAnsi" w:hAnsiTheme="minorHAnsi"/>
          <w:sz w:val="20"/>
          <w:szCs w:val="20"/>
        </w:rPr>
        <w:t>stupačky</w:t>
      </w:r>
      <w:proofErr w:type="spellEnd"/>
      <w:r w:rsidRPr="00A95F72">
        <w:rPr>
          <w:rFonts w:asciiTheme="minorHAnsi" w:hAnsiTheme="minorHAnsi"/>
          <w:sz w:val="20"/>
          <w:szCs w:val="20"/>
        </w:rPr>
        <w:t xml:space="preserve">, svetlomety, pozičné svetlá, kamery, antény, anténne lanká, výmetnice, rýchlomery, gyroskopy, čidlá, vonkajšie radary,  sirény, pristávacie a kotviace háky alebo oká, vybíjače statickej elektriny, hlavne skrytých guľometov (kanónov), prídavné zásobníky streliva, </w:t>
      </w:r>
      <w:r w:rsidRPr="00A95F72">
        <w:rPr>
          <w:rFonts w:asciiTheme="minorHAnsi" w:hAnsiTheme="minorHAnsi"/>
          <w:sz w:val="20"/>
          <w:szCs w:val="20"/>
          <w:lang w:eastAsia="sk-SK"/>
        </w:rPr>
        <w:t>vonkajšie nábojové pásy</w:t>
      </w:r>
      <w:r w:rsidR="00886E55" w:rsidRPr="00A95F72">
        <w:rPr>
          <w:rFonts w:asciiTheme="minorHAnsi" w:hAnsiTheme="minorHAnsi"/>
          <w:sz w:val="20"/>
          <w:szCs w:val="20"/>
          <w:lang w:eastAsia="sk-SK"/>
        </w:rPr>
        <w:t xml:space="preserve">, </w:t>
      </w:r>
      <w:r w:rsidR="00886E55" w:rsidRPr="00A95F72">
        <w:rPr>
          <w:rFonts w:asciiTheme="minorHAnsi" w:hAnsiTheme="minorHAnsi"/>
          <w:sz w:val="20"/>
          <w:szCs w:val="20"/>
        </w:rPr>
        <w:t>celé vonkajšie guľomety/</w:t>
      </w:r>
      <w:r w:rsidRPr="00A95F72">
        <w:rPr>
          <w:rFonts w:asciiTheme="minorHAnsi" w:hAnsiTheme="minorHAnsi"/>
          <w:sz w:val="20"/>
          <w:szCs w:val="20"/>
        </w:rPr>
        <w:t xml:space="preserve">kanóny, bomby, torpéda, rakety, prídavné nádrže, kontajnery, </w:t>
      </w:r>
      <w:proofErr w:type="spellStart"/>
      <w:r w:rsidRPr="00A95F72">
        <w:rPr>
          <w:rFonts w:asciiTheme="minorHAnsi" w:hAnsiTheme="minorHAnsi"/>
          <w:sz w:val="20"/>
          <w:szCs w:val="20"/>
        </w:rPr>
        <w:t>závesníky</w:t>
      </w:r>
      <w:proofErr w:type="spellEnd"/>
      <w:r w:rsidRPr="00A95F72">
        <w:rPr>
          <w:rFonts w:asciiTheme="minorHAnsi" w:hAnsiTheme="minorHAnsi"/>
          <w:sz w:val="20"/>
          <w:szCs w:val="20"/>
        </w:rPr>
        <w:t>,</w:t>
      </w:r>
      <w:r w:rsidR="00886E55" w:rsidRPr="00A95F72">
        <w:rPr>
          <w:rFonts w:asciiTheme="minorHAnsi" w:hAnsiTheme="minorHAnsi"/>
          <w:sz w:val="20"/>
          <w:szCs w:val="20"/>
        </w:rPr>
        <w:t xml:space="preserve"> rebríky, anténne systémy, </w:t>
      </w:r>
      <w:r w:rsidRPr="00A95F72">
        <w:rPr>
          <w:rFonts w:asciiTheme="minorHAnsi" w:hAnsiTheme="minorHAnsi"/>
          <w:sz w:val="20"/>
          <w:szCs w:val="20"/>
        </w:rPr>
        <w:t>radar</w:t>
      </w:r>
      <w:r w:rsidR="00886E55" w:rsidRPr="00A95F72">
        <w:rPr>
          <w:rFonts w:asciiTheme="minorHAnsi" w:hAnsiTheme="minorHAnsi"/>
          <w:sz w:val="20"/>
          <w:szCs w:val="20"/>
        </w:rPr>
        <w:t>y</w:t>
      </w:r>
      <w:r w:rsidRPr="00A95F72">
        <w:rPr>
          <w:rFonts w:asciiTheme="minorHAnsi" w:hAnsiTheme="minorHAnsi"/>
          <w:sz w:val="20"/>
          <w:szCs w:val="20"/>
        </w:rPr>
        <w:t xml:space="preserve">, prevádzkové zariadenia, dynamá, tankovacie nadstavce, padáky a ich </w:t>
      </w:r>
      <w:proofErr w:type="spellStart"/>
      <w:r w:rsidRPr="00A95F72">
        <w:rPr>
          <w:rFonts w:asciiTheme="minorHAnsi" w:hAnsiTheme="minorHAnsi"/>
          <w:sz w:val="20"/>
          <w:szCs w:val="20"/>
        </w:rPr>
        <w:t>púzdra</w:t>
      </w:r>
      <w:proofErr w:type="spellEnd"/>
      <w:r w:rsidR="00A72041" w:rsidRPr="00A95F72">
        <w:rPr>
          <w:rFonts w:asciiTheme="minorHAnsi" w:hAnsiTheme="minorHAnsi"/>
          <w:sz w:val="20"/>
          <w:szCs w:val="20"/>
        </w:rPr>
        <w:t xml:space="preserve">. </w:t>
      </w:r>
      <w:r w:rsidR="00A72041" w:rsidRPr="00A95F72">
        <w:rPr>
          <w:rFonts w:asciiTheme="minorHAnsi" w:hAnsiTheme="minorHAnsi"/>
          <w:sz w:val="20"/>
          <w:szCs w:val="20"/>
          <w:lang w:eastAsia="sk-SK"/>
        </w:rPr>
        <w:t xml:space="preserve">V zhode s originálom sa posudzuje aj správna konfigurácia stroja – stroj s podvesenou výzbrojou, nemá pootvárané servisné kryty, časti motora a výzbroje, výnimky je nutné zdokumentovať. </w:t>
      </w:r>
      <w:r w:rsidR="00C965EE"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</w:t>
      </w:r>
      <w:r w:rsidR="00EA754E" w:rsidRPr="00A95F72">
        <w:rPr>
          <w:rFonts w:asciiTheme="minorHAnsi" w:hAnsiTheme="minorHAnsi"/>
          <w:b/>
          <w:sz w:val="20"/>
          <w:szCs w:val="20"/>
          <w:lang w:eastAsia="sk-SK"/>
        </w:rPr>
        <w:t>DBM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 </w:t>
      </w:r>
      <w:r w:rsidR="00A85F95" w:rsidRPr="00A95F72">
        <w:rPr>
          <w:rFonts w:asciiTheme="minorHAnsi" w:hAnsiTheme="minorHAnsi"/>
          <w:b/>
          <w:sz w:val="20"/>
          <w:szCs w:val="20"/>
          <w:lang w:eastAsia="sk-SK"/>
        </w:rPr>
        <w:t>0</w:t>
      </w:r>
      <w:r w:rsidR="00684C05" w:rsidRPr="00A95F72">
        <w:rPr>
          <w:rFonts w:asciiTheme="minorHAnsi" w:hAnsiTheme="minorHAnsi"/>
          <w:b/>
          <w:sz w:val="20"/>
          <w:szCs w:val="20"/>
          <w:lang w:eastAsia="sk-SK"/>
        </w:rPr>
        <w:t>-</w:t>
      </w:r>
      <w:r w:rsidR="00156CAC" w:rsidRPr="00A95F72">
        <w:rPr>
          <w:rFonts w:asciiTheme="minorHAnsi" w:hAnsiTheme="minorHAnsi"/>
          <w:b/>
          <w:sz w:val="20"/>
          <w:szCs w:val="20"/>
          <w:lang w:eastAsia="sk-SK"/>
        </w:rPr>
        <w:t>7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b </w:t>
      </w:r>
      <w:r w:rsidR="002342C1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sa </w:t>
      </w:r>
      <w:r w:rsidR="00286940" w:rsidRPr="00A95F72">
        <w:rPr>
          <w:rFonts w:asciiTheme="minorHAnsi" w:hAnsiTheme="minorHAnsi"/>
          <w:b/>
          <w:sz w:val="20"/>
          <w:szCs w:val="20"/>
          <w:lang w:eastAsia="sk-SK"/>
        </w:rPr>
        <w:t>podľa RM</w:t>
      </w:r>
      <w:r w:rsidR="006D57A3" w:rsidRPr="00A95F72">
        <w:rPr>
          <w:rFonts w:asciiTheme="minorHAnsi" w:hAnsiTheme="minorHAnsi"/>
          <w:b/>
          <w:sz w:val="20"/>
          <w:szCs w:val="20"/>
          <w:lang w:eastAsia="sk-SK"/>
        </w:rPr>
        <w:t>-</w:t>
      </w:r>
      <w:r w:rsidR="00286940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 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>určí v závislosti od počtu a zložitosti vonkajšej výzbroje a výstroje  u konkurenčných modelov.</w:t>
      </w:r>
      <w:r w:rsidRPr="00A95F72">
        <w:rPr>
          <w:rFonts w:asciiTheme="minorHAnsi" w:hAnsiTheme="minorHAnsi"/>
          <w:sz w:val="20"/>
          <w:szCs w:val="20"/>
          <w:lang w:eastAsia="sk-SK"/>
        </w:rPr>
        <w:t xml:space="preserve"> </w:t>
      </w:r>
      <w:r w:rsidR="001062B8" w:rsidRPr="00A95F72">
        <w:rPr>
          <w:rFonts w:asciiTheme="minorHAnsi" w:hAnsiTheme="minorHAnsi"/>
          <w:sz w:val="20"/>
          <w:szCs w:val="20"/>
          <w:lang w:eastAsia="sk-SK"/>
        </w:rPr>
        <w:t xml:space="preserve">    </w:t>
      </w:r>
    </w:p>
    <w:p w:rsidR="00C965EE" w:rsidRPr="00A95F72" w:rsidRDefault="00260D31" w:rsidP="008E6D38">
      <w:pPr>
        <w:rPr>
          <w:rFonts w:asciiTheme="minorHAnsi" w:hAnsiTheme="minorHAnsi"/>
          <w:sz w:val="20"/>
          <w:szCs w:val="20"/>
        </w:rPr>
      </w:pPr>
      <w:proofErr w:type="spellStart"/>
      <w:r w:rsidRPr="00A95F72">
        <w:rPr>
          <w:rFonts w:asciiTheme="minorHAnsi" w:hAnsiTheme="minorHAnsi"/>
          <w:b/>
          <w:sz w:val="20"/>
          <w:szCs w:val="20"/>
          <w:highlight w:val="lightGray"/>
        </w:rPr>
        <w:t>V</w:t>
      </w:r>
      <w:r w:rsidR="00C812F3" w:rsidRPr="00A95F72">
        <w:rPr>
          <w:rFonts w:asciiTheme="minorHAnsi" w:hAnsiTheme="minorHAnsi"/>
          <w:b/>
          <w:sz w:val="20"/>
          <w:szCs w:val="20"/>
          <w:highlight w:val="lightGray"/>
        </w:rPr>
        <w:t>I</w:t>
      </w:r>
      <w:r w:rsidR="006B4623" w:rsidRPr="00A95F72">
        <w:rPr>
          <w:rFonts w:asciiTheme="minorHAnsi" w:hAnsiTheme="minorHAnsi"/>
          <w:b/>
          <w:sz w:val="20"/>
          <w:szCs w:val="20"/>
          <w:highlight w:val="lightGray"/>
        </w:rPr>
        <w:t>I</w:t>
      </w:r>
      <w:r w:rsidRPr="00A95F72">
        <w:rPr>
          <w:rFonts w:asciiTheme="minorHAnsi" w:hAnsiTheme="minorHAnsi"/>
          <w:b/>
          <w:sz w:val="20"/>
          <w:szCs w:val="20"/>
          <w:highlight w:val="lightGray"/>
        </w:rPr>
        <w:t>.</w:t>
      </w:r>
      <w:r w:rsidR="008E6D38" w:rsidRPr="00A95F72">
        <w:rPr>
          <w:rFonts w:asciiTheme="minorHAnsi" w:hAnsiTheme="minorHAnsi"/>
          <w:b/>
          <w:sz w:val="20"/>
          <w:szCs w:val="20"/>
          <w:highlight w:val="lightGray"/>
        </w:rPr>
        <w:t>b</w:t>
      </w:r>
      <w:proofErr w:type="spellEnd"/>
      <w:r w:rsidR="008E6D38" w:rsidRPr="00A95F72">
        <w:rPr>
          <w:rFonts w:asciiTheme="minorHAnsi" w:hAnsiTheme="minorHAnsi"/>
          <w:sz w:val="20"/>
          <w:szCs w:val="20"/>
          <w:highlight w:val="lightGray"/>
        </w:rPr>
        <w:t xml:space="preserve">  </w:t>
      </w:r>
      <w:r w:rsidR="002A7BC8" w:rsidRPr="00A95F72">
        <w:rPr>
          <w:rFonts w:asciiTheme="minorHAnsi" w:hAnsiTheme="minorHAnsi"/>
          <w:b/>
          <w:sz w:val="20"/>
          <w:szCs w:val="20"/>
          <w:highlight w:val="lightGray"/>
        </w:rPr>
        <w:t>O</w:t>
      </w:r>
      <w:r w:rsidR="00294511" w:rsidRPr="00A95F72">
        <w:rPr>
          <w:rFonts w:asciiTheme="minorHAnsi" w:hAnsiTheme="minorHAnsi"/>
          <w:b/>
          <w:sz w:val="20"/>
          <w:szCs w:val="20"/>
          <w:highlight w:val="lightGray"/>
        </w:rPr>
        <w:t>dkryté časti konštrukcie</w:t>
      </w:r>
      <w:r w:rsidR="00C812F3" w:rsidRPr="00A95F72">
        <w:rPr>
          <w:rFonts w:asciiTheme="minorHAnsi" w:hAnsiTheme="minorHAnsi"/>
          <w:b/>
          <w:sz w:val="20"/>
          <w:szCs w:val="20"/>
        </w:rPr>
        <w:t xml:space="preserve">       </w:t>
      </w:r>
      <w:r w:rsidR="00F0163F" w:rsidRPr="00A95F72">
        <w:rPr>
          <w:rFonts w:asciiTheme="minorHAnsi" w:hAnsiTheme="minorHAnsi"/>
          <w:b/>
          <w:sz w:val="20"/>
          <w:szCs w:val="20"/>
        </w:rPr>
        <w:t xml:space="preserve">            </w:t>
      </w:r>
      <w:r w:rsidR="00294511"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="00294511"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</w:t>
      </w:r>
      <w:r w:rsidR="002A7BC8" w:rsidRPr="00A95F72">
        <w:rPr>
          <w:rFonts w:asciiTheme="minorHAnsi" w:hAnsiTheme="minorHAnsi"/>
          <w:sz w:val="20"/>
          <w:szCs w:val="20"/>
        </w:rPr>
        <w:t xml:space="preserve">                               </w:t>
      </w:r>
      <w:r w:rsidR="00294511" w:rsidRPr="00A95F72">
        <w:rPr>
          <w:rFonts w:asciiTheme="minorHAnsi" w:hAnsiTheme="minorHAnsi"/>
          <w:sz w:val="20"/>
          <w:szCs w:val="20"/>
        </w:rPr>
        <w:t xml:space="preserve"> </w:t>
      </w:r>
      <w:r w:rsidR="00B26F02" w:rsidRPr="00A95F72">
        <w:rPr>
          <w:rFonts w:asciiTheme="minorHAnsi" w:hAnsiTheme="minorHAnsi"/>
          <w:sz w:val="20"/>
          <w:szCs w:val="20"/>
        </w:rPr>
        <w:t xml:space="preserve"> </w:t>
      </w:r>
      <w:r w:rsidR="009F3559" w:rsidRPr="00A95F72">
        <w:rPr>
          <w:rFonts w:asciiTheme="minorHAnsi" w:hAnsiTheme="minorHAnsi"/>
          <w:b/>
          <w:sz w:val="20"/>
          <w:szCs w:val="20"/>
        </w:rPr>
        <w:t>6</w:t>
      </w:r>
      <w:r w:rsidR="008E6D38" w:rsidRPr="00A95F72">
        <w:rPr>
          <w:rFonts w:asciiTheme="minorHAnsi" w:hAnsiTheme="minorHAnsi"/>
          <w:b/>
          <w:sz w:val="20"/>
          <w:szCs w:val="20"/>
        </w:rPr>
        <w:t xml:space="preserve"> b</w:t>
      </w:r>
      <w:r w:rsidR="008E6D38" w:rsidRPr="00A95F72">
        <w:rPr>
          <w:rFonts w:asciiTheme="minorHAnsi" w:hAnsiTheme="minorHAnsi"/>
          <w:sz w:val="20"/>
          <w:szCs w:val="20"/>
        </w:rPr>
        <w:t xml:space="preserve">  </w:t>
      </w:r>
    </w:p>
    <w:p w:rsidR="008E6D38" w:rsidRPr="00A95F72" w:rsidRDefault="008E6D38" w:rsidP="008E6D38">
      <w:pPr>
        <w:rPr>
          <w:rFonts w:asciiTheme="minorHAnsi" w:hAnsiTheme="minorHAnsi"/>
          <w:sz w:val="20"/>
          <w:szCs w:val="20"/>
          <w:lang w:eastAsia="sk-SK"/>
        </w:rPr>
      </w:pPr>
      <w:r w:rsidRPr="00A95F72">
        <w:rPr>
          <w:rFonts w:asciiTheme="minorHAnsi" w:hAnsiTheme="minorHAnsi"/>
          <w:sz w:val="20"/>
          <w:szCs w:val="20"/>
        </w:rPr>
        <w:t xml:space="preserve">- uzavreté priestory s guľometmi kanónmi, elektronikou, rádiostanicami, radarmi, bombami, torpédami, raketami, zásobníkmi             streliva a ich kryty, úložné </w:t>
      </w:r>
      <w:r w:rsidR="00381E4C" w:rsidRPr="00A95F72">
        <w:rPr>
          <w:rFonts w:asciiTheme="minorHAnsi" w:hAnsiTheme="minorHAnsi"/>
          <w:sz w:val="20"/>
          <w:szCs w:val="20"/>
        </w:rPr>
        <w:t>alebo nákladové priestory dopravných, transportných lietadiel, vrtuľníkov vrátane nákladu</w:t>
      </w:r>
      <w:r w:rsidR="00351F1E" w:rsidRPr="00A95F72">
        <w:rPr>
          <w:rFonts w:asciiTheme="minorHAnsi" w:hAnsiTheme="minorHAnsi"/>
          <w:sz w:val="20"/>
          <w:szCs w:val="20"/>
        </w:rPr>
        <w:t xml:space="preserve"> alebo výbavy</w:t>
      </w:r>
      <w:r w:rsidR="00294511" w:rsidRPr="00A95F72">
        <w:rPr>
          <w:rFonts w:asciiTheme="minorHAnsi" w:hAnsiTheme="minorHAnsi"/>
          <w:sz w:val="20"/>
          <w:szCs w:val="20"/>
        </w:rPr>
        <w:t xml:space="preserve"> a vnútorné časti ich krytov, revízne otvory, otvory s hrdlami nadrží, priestory púmp, zásobníkov, prevádzkových náplní, stlačeného vzduchu, mechanizmov riadenia (</w:t>
      </w:r>
      <w:proofErr w:type="spellStart"/>
      <w:r w:rsidR="00294511" w:rsidRPr="00A95F72">
        <w:rPr>
          <w:rFonts w:asciiTheme="minorHAnsi" w:hAnsiTheme="minorHAnsi"/>
          <w:sz w:val="20"/>
          <w:szCs w:val="20"/>
        </w:rPr>
        <w:t>servo</w:t>
      </w:r>
      <w:proofErr w:type="spellEnd"/>
      <w:r w:rsidR="00294511" w:rsidRPr="00A95F72">
        <w:rPr>
          <w:rFonts w:asciiTheme="minorHAnsi" w:hAnsiTheme="minorHAnsi"/>
          <w:sz w:val="20"/>
          <w:szCs w:val="20"/>
        </w:rPr>
        <w:t xml:space="preserve"> motorov), vedenia potrubí, hadíc, káblov a vnútorné časti ich krytov, sklápacie mechanizmy krídiel, odhalené časti konštrukcie trupu,  odhalené časti konštrukcie krídiel       </w:t>
      </w:r>
      <w:r w:rsidR="00C965EE" w:rsidRPr="00A95F72">
        <w:rPr>
          <w:rFonts w:asciiTheme="minorHAnsi" w:hAnsiTheme="minorHAnsi"/>
          <w:sz w:val="20"/>
          <w:szCs w:val="20"/>
          <w:lang w:eastAsia="sk-SK"/>
        </w:rPr>
        <w:t xml:space="preserve">                                                   </w:t>
      </w:r>
      <w:r w:rsidR="00EA754E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DBM </w:t>
      </w:r>
      <w:r w:rsidR="002B2261" w:rsidRPr="00A95F72">
        <w:rPr>
          <w:rFonts w:asciiTheme="minorHAnsi" w:hAnsiTheme="minorHAnsi"/>
          <w:b/>
          <w:sz w:val="20"/>
          <w:szCs w:val="20"/>
          <w:lang w:eastAsia="sk-SK"/>
        </w:rPr>
        <w:t>0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>-</w:t>
      </w:r>
      <w:r w:rsidR="009F3559" w:rsidRPr="00A95F72">
        <w:rPr>
          <w:rFonts w:asciiTheme="minorHAnsi" w:hAnsiTheme="minorHAnsi"/>
          <w:b/>
          <w:sz w:val="20"/>
          <w:szCs w:val="20"/>
          <w:lang w:eastAsia="sk-SK"/>
        </w:rPr>
        <w:t>6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b </w:t>
      </w:r>
      <w:r w:rsidR="002342C1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sa </w:t>
      </w:r>
      <w:r w:rsidR="00286940" w:rsidRPr="00A95F72">
        <w:rPr>
          <w:rFonts w:asciiTheme="minorHAnsi" w:hAnsiTheme="minorHAnsi"/>
          <w:b/>
          <w:sz w:val="20"/>
          <w:szCs w:val="20"/>
          <w:lang w:eastAsia="sk-SK"/>
        </w:rPr>
        <w:t>podľa RM</w:t>
      </w:r>
      <w:r w:rsidR="00684C05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- 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určí v závislosti od rozsahu odkrytia, počtu a zložitosti odkrytých častí výzbroje, výstroje a ich priestorov či krytov u konkurenčných modelov. </w:t>
      </w:r>
    </w:p>
    <w:p w:rsidR="00C965EE" w:rsidRPr="00A95F72" w:rsidRDefault="00C965EE" w:rsidP="008E6D38">
      <w:pPr>
        <w:jc w:val="both"/>
        <w:rPr>
          <w:rFonts w:asciiTheme="minorHAnsi" w:hAnsiTheme="minorHAnsi"/>
          <w:b/>
          <w:sz w:val="20"/>
          <w:szCs w:val="20"/>
          <w:highlight w:val="cyan"/>
        </w:rPr>
      </w:pPr>
    </w:p>
    <w:p w:rsidR="008E6D38" w:rsidRPr="00A95F72" w:rsidRDefault="005D5099" w:rsidP="008E6D38">
      <w:pPr>
        <w:jc w:val="both"/>
        <w:rPr>
          <w:rFonts w:asciiTheme="minorHAnsi" w:hAnsiTheme="minorHAnsi"/>
          <w:b/>
          <w:sz w:val="20"/>
          <w:szCs w:val="20"/>
        </w:rPr>
      </w:pPr>
      <w:r w:rsidRPr="00A95F72">
        <w:rPr>
          <w:rFonts w:asciiTheme="minorHAnsi" w:hAnsiTheme="minorHAnsi"/>
          <w:b/>
          <w:sz w:val="20"/>
          <w:szCs w:val="20"/>
          <w:highlight w:val="cyan"/>
        </w:rPr>
        <w:t>V</w:t>
      </w:r>
      <w:r w:rsidR="006B4623" w:rsidRPr="00A95F72">
        <w:rPr>
          <w:rFonts w:asciiTheme="minorHAnsi" w:hAnsiTheme="minorHAnsi"/>
          <w:b/>
          <w:sz w:val="20"/>
          <w:szCs w:val="20"/>
          <w:highlight w:val="cyan"/>
        </w:rPr>
        <w:t>I</w:t>
      </w:r>
      <w:r w:rsidR="00C812F3" w:rsidRPr="00A95F72">
        <w:rPr>
          <w:rFonts w:asciiTheme="minorHAnsi" w:hAnsiTheme="minorHAnsi"/>
          <w:b/>
          <w:sz w:val="20"/>
          <w:szCs w:val="20"/>
          <w:highlight w:val="cyan"/>
        </w:rPr>
        <w:t>I</w:t>
      </w:r>
      <w:r w:rsidR="006B4623" w:rsidRPr="00A95F72">
        <w:rPr>
          <w:rFonts w:asciiTheme="minorHAnsi" w:hAnsiTheme="minorHAnsi"/>
          <w:b/>
          <w:sz w:val="20"/>
          <w:szCs w:val="20"/>
          <w:highlight w:val="cyan"/>
        </w:rPr>
        <w:t>I</w:t>
      </w:r>
      <w:r w:rsidRPr="00A95F72">
        <w:rPr>
          <w:rFonts w:asciiTheme="minorHAnsi" w:hAnsiTheme="minorHAnsi"/>
          <w:b/>
          <w:sz w:val="20"/>
          <w:szCs w:val="20"/>
          <w:highlight w:val="cyan"/>
        </w:rPr>
        <w:t xml:space="preserve">. </w:t>
      </w:r>
      <w:r w:rsidR="008E6D38" w:rsidRPr="00A95F72">
        <w:rPr>
          <w:rFonts w:asciiTheme="minorHAnsi" w:hAnsiTheme="minorHAnsi"/>
          <w:b/>
          <w:sz w:val="20"/>
          <w:szCs w:val="20"/>
          <w:highlight w:val="cyan"/>
        </w:rPr>
        <w:t>PODVOZOK</w:t>
      </w:r>
      <w:r w:rsidR="00C812F3" w:rsidRPr="00A95F72">
        <w:rPr>
          <w:rFonts w:asciiTheme="minorHAnsi" w:hAnsiTheme="minorHAnsi"/>
          <w:b/>
          <w:sz w:val="20"/>
          <w:szCs w:val="20"/>
        </w:rPr>
        <w:t xml:space="preserve">        </w:t>
      </w:r>
      <w:r w:rsidR="008E6D38"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514F85"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5 b</w:t>
      </w:r>
      <w:r w:rsidR="008E6D38"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</w:t>
      </w:r>
    </w:p>
    <w:p w:rsidR="00450F9E" w:rsidRPr="00A95F72" w:rsidRDefault="00AE421A" w:rsidP="008E6D38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 xml:space="preserve">- </w:t>
      </w:r>
      <w:r w:rsidR="001A3AC7" w:rsidRPr="00A95F72">
        <w:rPr>
          <w:rFonts w:asciiTheme="minorHAnsi" w:hAnsiTheme="minorHAnsi"/>
          <w:sz w:val="20"/>
          <w:szCs w:val="20"/>
        </w:rPr>
        <w:t>podvozkové nohy</w:t>
      </w:r>
      <w:r w:rsidR="00F5641D" w:rsidRPr="00A95F72">
        <w:rPr>
          <w:rFonts w:asciiTheme="minorHAnsi" w:hAnsiTheme="minorHAnsi"/>
          <w:sz w:val="20"/>
          <w:szCs w:val="20"/>
        </w:rPr>
        <w:t xml:space="preserve"> a ich výstuhy, kryty, </w:t>
      </w:r>
      <w:r w:rsidR="001A3AC7" w:rsidRPr="00A95F72">
        <w:rPr>
          <w:rFonts w:asciiTheme="minorHAnsi" w:hAnsiTheme="minorHAnsi"/>
          <w:sz w:val="20"/>
          <w:szCs w:val="20"/>
        </w:rPr>
        <w:t xml:space="preserve">kolesá, </w:t>
      </w:r>
      <w:r w:rsidRPr="00A95F72">
        <w:rPr>
          <w:rFonts w:asciiTheme="minorHAnsi" w:hAnsiTheme="minorHAnsi"/>
          <w:sz w:val="20"/>
          <w:szCs w:val="20"/>
        </w:rPr>
        <w:t xml:space="preserve">plaváky, lyže, </w:t>
      </w:r>
      <w:proofErr w:type="spellStart"/>
      <w:r w:rsidRPr="00A95F72">
        <w:rPr>
          <w:rFonts w:asciiTheme="minorHAnsi" w:hAnsiTheme="minorHAnsi"/>
          <w:sz w:val="20"/>
          <w:szCs w:val="20"/>
        </w:rPr>
        <w:t>ostruhy</w:t>
      </w:r>
      <w:proofErr w:type="spellEnd"/>
      <w:r w:rsidR="00F5641D" w:rsidRPr="00A95F72">
        <w:rPr>
          <w:rFonts w:asciiTheme="minorHAnsi" w:hAnsiTheme="minorHAnsi"/>
          <w:sz w:val="20"/>
          <w:szCs w:val="20"/>
        </w:rPr>
        <w:t xml:space="preserve">, </w:t>
      </w:r>
      <w:r w:rsidR="002B2261" w:rsidRPr="00A95F72">
        <w:rPr>
          <w:rFonts w:asciiTheme="minorHAnsi" w:hAnsiTheme="minorHAnsi"/>
          <w:sz w:val="20"/>
          <w:szCs w:val="20"/>
        </w:rPr>
        <w:t xml:space="preserve">lyžiny, </w:t>
      </w:r>
      <w:r w:rsidR="00F5641D" w:rsidRPr="00A95F72">
        <w:rPr>
          <w:rFonts w:asciiTheme="minorHAnsi" w:hAnsiTheme="minorHAnsi"/>
          <w:sz w:val="20"/>
          <w:szCs w:val="20"/>
        </w:rPr>
        <w:t>podvozkové šachty a ich kryty</w:t>
      </w:r>
      <w:r w:rsidR="008661EF" w:rsidRPr="00A95F72">
        <w:rPr>
          <w:rFonts w:asciiTheme="minorHAnsi" w:hAnsiTheme="minorHAnsi"/>
          <w:sz w:val="20"/>
          <w:szCs w:val="20"/>
        </w:rPr>
        <w:t xml:space="preserve">                                              </w:t>
      </w:r>
      <w:r w:rsidR="00764B22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DBM </w:t>
      </w:r>
      <w:r w:rsidR="002B2261" w:rsidRPr="00A95F72">
        <w:rPr>
          <w:rFonts w:asciiTheme="minorHAnsi" w:hAnsiTheme="minorHAnsi"/>
          <w:b/>
          <w:sz w:val="20"/>
          <w:szCs w:val="20"/>
          <w:lang w:eastAsia="sk-SK"/>
        </w:rPr>
        <w:t>0</w:t>
      </w:r>
      <w:r w:rsidR="00F5641D" w:rsidRPr="00A95F72">
        <w:rPr>
          <w:rFonts w:asciiTheme="minorHAnsi" w:hAnsiTheme="minorHAnsi"/>
          <w:b/>
          <w:sz w:val="20"/>
          <w:szCs w:val="20"/>
          <w:lang w:eastAsia="sk-SK"/>
        </w:rPr>
        <w:t>-</w:t>
      </w:r>
      <w:r w:rsidR="007C126F" w:rsidRPr="00A95F72">
        <w:rPr>
          <w:rFonts w:asciiTheme="minorHAnsi" w:hAnsiTheme="minorHAnsi"/>
          <w:b/>
          <w:sz w:val="20"/>
          <w:szCs w:val="20"/>
          <w:lang w:eastAsia="sk-SK"/>
        </w:rPr>
        <w:t>5</w:t>
      </w:r>
      <w:r w:rsidRPr="00A95F72">
        <w:rPr>
          <w:rFonts w:asciiTheme="minorHAnsi" w:hAnsiTheme="minorHAnsi"/>
          <w:b/>
          <w:sz w:val="20"/>
          <w:szCs w:val="20"/>
          <w:lang w:eastAsia="sk-SK"/>
        </w:rPr>
        <w:t>b sa určí v závislosti od  konštrukčnej  zložitosti podvozku, rozsahu odkrytia,  zložitosti jeho šácht a k</w:t>
      </w:r>
      <w:r w:rsidR="0079209F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rytov </w:t>
      </w:r>
      <w:r w:rsidR="009413E7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                              </w:t>
      </w:r>
      <w:r w:rsidR="0079209F" w:rsidRPr="00A95F72">
        <w:rPr>
          <w:rFonts w:asciiTheme="minorHAnsi" w:hAnsiTheme="minorHAnsi"/>
          <w:b/>
          <w:sz w:val="20"/>
          <w:szCs w:val="20"/>
          <w:lang w:eastAsia="sk-SK"/>
        </w:rPr>
        <w:t>u konkurenčných modelov.</w:t>
      </w:r>
      <w:r w:rsidR="0079209F" w:rsidRPr="00A95F72">
        <w:rPr>
          <w:rFonts w:asciiTheme="minorHAnsi" w:hAnsiTheme="minorHAnsi"/>
          <w:sz w:val="20"/>
          <w:szCs w:val="20"/>
          <w:lang w:eastAsia="sk-SK"/>
        </w:rPr>
        <w:t xml:space="preserve"> </w:t>
      </w:r>
      <w:r w:rsidR="0079209F" w:rsidRPr="00A95F72">
        <w:rPr>
          <w:rFonts w:asciiTheme="minorHAnsi" w:hAnsiTheme="minorHAnsi"/>
          <w:sz w:val="20"/>
          <w:szCs w:val="20"/>
        </w:rPr>
        <w:t xml:space="preserve">Zložitosť </w:t>
      </w:r>
      <w:r w:rsidR="00764B22" w:rsidRPr="00A95F72">
        <w:rPr>
          <w:rFonts w:asciiTheme="minorHAnsi" w:hAnsiTheme="minorHAnsi"/>
          <w:sz w:val="20"/>
          <w:szCs w:val="20"/>
        </w:rPr>
        <w:t>podvozku, jeho šácht a krytov sa hodnotí komplexne</w:t>
      </w:r>
      <w:r w:rsidR="001A7802" w:rsidRPr="00A95F72">
        <w:rPr>
          <w:rFonts w:asciiTheme="minorHAnsi" w:hAnsiTheme="minorHAnsi"/>
          <w:sz w:val="20"/>
          <w:szCs w:val="20"/>
        </w:rPr>
        <w:t>.</w:t>
      </w:r>
      <w:r w:rsidR="00C965EE"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</w:t>
      </w:r>
      <w:r w:rsidR="00F14660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jednoduchý podvozok bez šácht - </w:t>
      </w:r>
      <w:r w:rsidR="00682C60"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0,5-</w:t>
      </w:r>
      <w:r w:rsidR="00F14660"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 xml:space="preserve">1,5b                                                                                                                                                                                                     </w:t>
      </w:r>
      <w:r w:rsidR="00F14660" w:rsidRPr="00A95F72">
        <w:rPr>
          <w:rFonts w:asciiTheme="minorHAnsi" w:hAnsiTheme="minorHAnsi"/>
          <w:sz w:val="20"/>
          <w:szCs w:val="20"/>
          <w:lang w:eastAsia="sk-SK"/>
        </w:rPr>
        <w:t xml:space="preserve">- </w:t>
      </w:r>
      <w:r w:rsidR="00F14660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zložitý podvozok bez šácht - </w:t>
      </w:r>
      <w:r w:rsidR="00F14660"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2-2,5b</w:t>
      </w:r>
      <w:r w:rsidR="00F14660" w:rsidRPr="00A95F72">
        <w:rPr>
          <w:rFonts w:asciiTheme="minorHAnsi" w:hAnsiTheme="minorHAnsi"/>
          <w:b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F14660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- jednoduchý podvozkový systém - </w:t>
      </w:r>
      <w:r w:rsidR="00F14660"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3</w:t>
      </w:r>
      <w:r w:rsidR="00682C60"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-</w:t>
      </w:r>
      <w:r w:rsidR="00F14660"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3,5b</w:t>
      </w:r>
      <w:r w:rsidR="00F14660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- stredne zložitý podvozkový systém - </w:t>
      </w:r>
      <w:r w:rsidR="00F14660"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4b</w:t>
      </w:r>
      <w:r w:rsidR="00F14660" w:rsidRPr="00A95F72">
        <w:rPr>
          <w:rFonts w:asciiTheme="minorHAnsi" w:hAnsiTheme="minorHAnsi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- </w:t>
      </w:r>
      <w:r w:rsidR="00F14660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zložitý podvozkový systém - </w:t>
      </w:r>
      <w:r w:rsidR="00F14660" w:rsidRPr="00A95F72">
        <w:rPr>
          <w:rFonts w:asciiTheme="minorHAnsi" w:hAnsiTheme="minorHAnsi" w:cs="Arial"/>
          <w:b/>
          <w:sz w:val="20"/>
          <w:szCs w:val="20"/>
          <w:shd w:val="clear" w:color="auto" w:fill="FFFFFF"/>
        </w:rPr>
        <w:t>4,5-5b</w:t>
      </w:r>
      <w:r w:rsidR="00F14660" w:rsidRPr="00A95F72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F14660" w:rsidRPr="00A95F72">
        <w:rPr>
          <w:rFonts w:asciiTheme="minorHAnsi" w:hAnsiTheme="minorHAnsi"/>
          <w:sz w:val="20"/>
          <w:szCs w:val="20"/>
          <w:lang w:eastAsia="sk-SK"/>
        </w:rPr>
        <w:t xml:space="preserve">         </w:t>
      </w:r>
      <w:r w:rsidR="001C0350" w:rsidRPr="00A95F72">
        <w:rPr>
          <w:rFonts w:asciiTheme="minorHAnsi" w:hAnsiTheme="minorHAnsi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C965EE" w:rsidRPr="00A95F72" w:rsidRDefault="00C965EE" w:rsidP="00B61C8C">
      <w:pPr>
        <w:rPr>
          <w:rFonts w:asciiTheme="minorHAnsi" w:hAnsiTheme="minorHAnsi"/>
          <w:b/>
          <w:sz w:val="20"/>
          <w:szCs w:val="20"/>
          <w:highlight w:val="cyan"/>
        </w:rPr>
      </w:pPr>
    </w:p>
    <w:p w:rsidR="00B61C8C" w:rsidRPr="00A95F72" w:rsidRDefault="00A25641" w:rsidP="00B61C8C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b/>
          <w:sz w:val="20"/>
          <w:szCs w:val="20"/>
          <w:highlight w:val="cyan"/>
        </w:rPr>
        <w:t>IX.</w:t>
      </w:r>
      <w:r w:rsidR="00B26F02" w:rsidRPr="00A95F72">
        <w:rPr>
          <w:rFonts w:asciiTheme="minorHAnsi" w:hAnsiTheme="minorHAnsi"/>
          <w:sz w:val="20"/>
          <w:szCs w:val="20"/>
          <w:highlight w:val="cyan"/>
        </w:rPr>
        <w:t xml:space="preserve"> </w:t>
      </w:r>
      <w:r w:rsidR="002A7BC8" w:rsidRPr="00A95F72">
        <w:rPr>
          <w:rFonts w:asciiTheme="minorHAnsi" w:hAnsiTheme="minorHAnsi"/>
          <w:b/>
          <w:sz w:val="20"/>
          <w:szCs w:val="20"/>
          <w:highlight w:val="cyan"/>
        </w:rPr>
        <w:t>P</w:t>
      </w:r>
      <w:r w:rsidRPr="00A95F72">
        <w:rPr>
          <w:rFonts w:asciiTheme="minorHAnsi" w:hAnsiTheme="minorHAnsi"/>
          <w:b/>
          <w:sz w:val="20"/>
          <w:szCs w:val="20"/>
          <w:highlight w:val="cyan"/>
        </w:rPr>
        <w:t>ATINA</w:t>
      </w:r>
      <w:r w:rsidR="00B61C8C"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B61C8C" w:rsidRPr="00A95F72">
        <w:rPr>
          <w:rFonts w:asciiTheme="minorHAnsi" w:hAnsiTheme="minorHAnsi"/>
          <w:sz w:val="20"/>
          <w:szCs w:val="20"/>
        </w:rPr>
        <w:t xml:space="preserve">  </w:t>
      </w:r>
      <w:r w:rsidR="00B26F02" w:rsidRPr="00A95F72">
        <w:rPr>
          <w:rFonts w:asciiTheme="minorHAnsi" w:hAnsiTheme="minorHAnsi"/>
          <w:sz w:val="20"/>
          <w:szCs w:val="20"/>
        </w:rPr>
        <w:t xml:space="preserve">  </w:t>
      </w:r>
      <w:r w:rsidR="00B61C8C" w:rsidRPr="00A95F72">
        <w:rPr>
          <w:rFonts w:asciiTheme="minorHAnsi" w:hAnsiTheme="minorHAnsi"/>
          <w:b/>
          <w:sz w:val="20"/>
          <w:szCs w:val="20"/>
        </w:rPr>
        <w:t>10 b</w:t>
      </w:r>
      <w:r w:rsidR="00B61C8C" w:rsidRPr="00A95F72">
        <w:rPr>
          <w:rFonts w:asciiTheme="minorHAnsi" w:hAnsiTheme="minorHAnsi"/>
          <w:sz w:val="20"/>
          <w:szCs w:val="20"/>
        </w:rPr>
        <w:t xml:space="preserve">  </w:t>
      </w:r>
    </w:p>
    <w:p w:rsidR="00B61C8C" w:rsidRPr="00A95F72" w:rsidRDefault="00446EA8" w:rsidP="00B61C8C">
      <w:pPr>
        <w:rPr>
          <w:rFonts w:asciiTheme="minorHAnsi" w:hAnsiTheme="minorHAnsi"/>
          <w:sz w:val="20"/>
          <w:szCs w:val="20"/>
        </w:rPr>
      </w:pPr>
      <w:r w:rsidRPr="00A95F72">
        <w:rPr>
          <w:rFonts w:asciiTheme="minorHAnsi" w:hAnsiTheme="minorHAnsi"/>
          <w:sz w:val="20"/>
          <w:szCs w:val="20"/>
        </w:rPr>
        <w:t>Posudzuje sa stvárnenie jednotlivých prvk</w:t>
      </w:r>
      <w:r w:rsidR="00BB4ADE" w:rsidRPr="00A95F72">
        <w:rPr>
          <w:rFonts w:asciiTheme="minorHAnsi" w:hAnsiTheme="minorHAnsi"/>
          <w:sz w:val="20"/>
          <w:szCs w:val="20"/>
        </w:rPr>
        <w:t>ov</w:t>
      </w:r>
      <w:r w:rsidRPr="00A95F72">
        <w:rPr>
          <w:rFonts w:asciiTheme="minorHAnsi" w:hAnsiTheme="minorHAnsi"/>
          <w:sz w:val="20"/>
          <w:szCs w:val="20"/>
        </w:rPr>
        <w:t xml:space="preserve"> patiny, ako zašpinenie, opotrebenie, poškodenie, vysoký alebo kovový lesk a ďalej plastickosť povrchu a mierkové zosvetlenie.</w:t>
      </w:r>
      <w:r w:rsidR="001062B8"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B61C8C" w:rsidRPr="00A95F72">
        <w:rPr>
          <w:rFonts w:asciiTheme="minorHAnsi" w:hAnsiTheme="minorHAnsi"/>
          <w:b/>
          <w:sz w:val="20"/>
          <w:szCs w:val="20"/>
        </w:rPr>
        <w:t xml:space="preserve">Body sa prideľujú za kvalitne a logicky prevedené,  jednotlivé prvky patiny: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61C8C" w:rsidRPr="00A95F72">
        <w:rPr>
          <w:rFonts w:asciiTheme="minorHAnsi" w:hAnsiTheme="minorHAnsi"/>
          <w:sz w:val="20"/>
          <w:szCs w:val="20"/>
        </w:rPr>
        <w:t xml:space="preserve">- očadenie od výfukov, hlavní zbraní / opálenie výfukov, </w:t>
      </w:r>
      <w:proofErr w:type="spellStart"/>
      <w:r w:rsidR="00B61C8C" w:rsidRPr="00A95F72">
        <w:rPr>
          <w:rFonts w:asciiTheme="minorHAnsi" w:hAnsiTheme="minorHAnsi"/>
          <w:sz w:val="20"/>
          <w:szCs w:val="20"/>
        </w:rPr>
        <w:t>trysiek</w:t>
      </w:r>
      <w:proofErr w:type="spellEnd"/>
      <w:r w:rsidR="00B61C8C" w:rsidRPr="00A95F72">
        <w:rPr>
          <w:rFonts w:asciiTheme="minorHAnsi" w:hAnsiTheme="minorHAnsi"/>
          <w:sz w:val="20"/>
          <w:szCs w:val="20"/>
        </w:rPr>
        <w:t xml:space="preserve">  - </w:t>
      </w:r>
      <w:r w:rsidR="00B61C8C" w:rsidRPr="00A95F72">
        <w:rPr>
          <w:rFonts w:asciiTheme="minorHAnsi" w:hAnsiTheme="minorHAnsi"/>
          <w:b/>
          <w:sz w:val="20"/>
          <w:szCs w:val="20"/>
        </w:rPr>
        <w:t>0,5-1b</w:t>
      </w:r>
      <w:r w:rsidR="00B61C8C"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- únik prevádzkových tekutín - </w:t>
      </w:r>
      <w:r w:rsidR="00B61C8C" w:rsidRPr="00A95F72">
        <w:rPr>
          <w:rFonts w:asciiTheme="minorHAnsi" w:hAnsiTheme="minorHAnsi"/>
          <w:b/>
          <w:sz w:val="20"/>
          <w:szCs w:val="20"/>
        </w:rPr>
        <w:t>0,5-1b</w:t>
      </w:r>
      <w:r w:rsidR="00B61C8C"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- zablatený, alebo zaprášený podvozok, spodok krídiel, trupu  - </w:t>
      </w:r>
      <w:r w:rsidR="00B61C8C" w:rsidRPr="00A95F72">
        <w:rPr>
          <w:rFonts w:asciiTheme="minorHAnsi" w:hAnsiTheme="minorHAnsi"/>
          <w:b/>
          <w:sz w:val="20"/>
          <w:szCs w:val="20"/>
        </w:rPr>
        <w:t>0,5-1b</w:t>
      </w:r>
      <w:r w:rsidR="00B61C8C"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- ochodenie, zaprášenie a zašpinenie povrchu </w:t>
      </w:r>
      <w:r w:rsidR="00B61C8C" w:rsidRPr="00A95F72">
        <w:rPr>
          <w:rFonts w:asciiTheme="minorHAnsi" w:hAnsiTheme="minorHAnsi"/>
          <w:b/>
          <w:sz w:val="20"/>
          <w:szCs w:val="20"/>
        </w:rPr>
        <w:t>- 0,5-1b</w:t>
      </w:r>
      <w:r w:rsidR="00B61C8C"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- </w:t>
      </w:r>
      <w:proofErr w:type="spellStart"/>
      <w:r w:rsidR="00B61C8C" w:rsidRPr="00A95F72">
        <w:rPr>
          <w:rFonts w:asciiTheme="minorHAnsi" w:hAnsiTheme="minorHAnsi"/>
          <w:sz w:val="20"/>
          <w:szCs w:val="20"/>
        </w:rPr>
        <w:t>stekance</w:t>
      </w:r>
      <w:proofErr w:type="spellEnd"/>
      <w:r w:rsidR="00B61C8C" w:rsidRPr="00A95F72">
        <w:rPr>
          <w:rFonts w:asciiTheme="minorHAnsi" w:hAnsiTheme="minorHAnsi"/>
          <w:sz w:val="20"/>
          <w:szCs w:val="20"/>
        </w:rPr>
        <w:t xml:space="preserve"> / mastné škvrny</w:t>
      </w:r>
      <w:r w:rsidR="00B61C8C"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="00B61C8C" w:rsidRPr="00A95F72">
        <w:rPr>
          <w:rFonts w:asciiTheme="minorHAnsi" w:hAnsiTheme="minorHAnsi"/>
          <w:sz w:val="20"/>
          <w:szCs w:val="20"/>
        </w:rPr>
        <w:t xml:space="preserve">- </w:t>
      </w:r>
      <w:r w:rsidR="00B61C8C" w:rsidRPr="00A95F72">
        <w:rPr>
          <w:rFonts w:asciiTheme="minorHAnsi" w:hAnsiTheme="minorHAnsi"/>
          <w:b/>
          <w:sz w:val="20"/>
          <w:szCs w:val="20"/>
        </w:rPr>
        <w:t>0,5-1b</w:t>
      </w:r>
      <w:r w:rsidR="00B61C8C"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- opotrebenie povrchu ( vyblednutie - rozbitie povrchu a jeho rôzna lesklosť - matnosť ) / vysoký lesk</w:t>
      </w:r>
      <w:r w:rsidR="00B61C8C" w:rsidRPr="00A95F72">
        <w:rPr>
          <w:rFonts w:asciiTheme="minorHAnsi" w:hAnsiTheme="minorHAnsi"/>
          <w:b/>
          <w:sz w:val="20"/>
          <w:szCs w:val="20"/>
        </w:rPr>
        <w:t xml:space="preserve"> </w:t>
      </w:r>
      <w:r w:rsidR="00B61C8C" w:rsidRPr="00A95F72">
        <w:rPr>
          <w:rFonts w:asciiTheme="minorHAnsi" w:hAnsiTheme="minorHAnsi"/>
          <w:sz w:val="20"/>
          <w:szCs w:val="20"/>
        </w:rPr>
        <w:t xml:space="preserve">pri prototypoch, nových,  závodných a civilných strojoch, alebo špecifický lesk kovového povrchu  - </w:t>
      </w:r>
      <w:r w:rsidR="00B61C8C" w:rsidRPr="00A95F72">
        <w:rPr>
          <w:rFonts w:asciiTheme="minorHAnsi" w:hAnsiTheme="minorHAnsi"/>
          <w:b/>
          <w:sz w:val="20"/>
          <w:szCs w:val="20"/>
        </w:rPr>
        <w:t>0,5-2b</w:t>
      </w:r>
      <w:r w:rsidR="00B61C8C"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- olúpanie / odretie / škrabance / poškodenie / hrdza / opotrebenie pneumatík - </w:t>
      </w:r>
      <w:r w:rsidR="00B61C8C" w:rsidRPr="00A95F72">
        <w:rPr>
          <w:rFonts w:asciiTheme="minorHAnsi" w:hAnsiTheme="minorHAnsi"/>
          <w:b/>
          <w:sz w:val="20"/>
          <w:szCs w:val="20"/>
        </w:rPr>
        <w:t>0,5-1,5b</w:t>
      </w:r>
      <w:r w:rsidR="00B61C8C" w:rsidRPr="00A95F72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- plastickosť povrchu - naznačenie hĺbky svetla a mierkové zosvetlenie povrchu - </w:t>
      </w:r>
      <w:r w:rsidR="00B61C8C" w:rsidRPr="00A95F72">
        <w:rPr>
          <w:rFonts w:asciiTheme="minorHAnsi" w:hAnsiTheme="minorHAnsi"/>
          <w:b/>
          <w:sz w:val="20"/>
          <w:szCs w:val="20"/>
        </w:rPr>
        <w:t>0,5-1,5b</w:t>
      </w:r>
      <w:r w:rsidR="00B61C8C" w:rsidRPr="00A95F72">
        <w:rPr>
          <w:rFonts w:asciiTheme="minorHAnsi" w:hAnsiTheme="minorHAnsi"/>
          <w:sz w:val="20"/>
          <w:szCs w:val="20"/>
        </w:rPr>
        <w:t xml:space="preserve">                       </w:t>
      </w:r>
    </w:p>
    <w:p w:rsidR="00C965EE" w:rsidRPr="00A95F72" w:rsidRDefault="00C965EE" w:rsidP="00B61C8C">
      <w:pPr>
        <w:rPr>
          <w:rFonts w:asciiTheme="minorHAnsi" w:hAnsiTheme="minorHAnsi"/>
          <w:b/>
          <w:sz w:val="20"/>
          <w:szCs w:val="20"/>
          <w:highlight w:val="cyan"/>
        </w:rPr>
      </w:pPr>
    </w:p>
    <w:p w:rsidR="00B61C8C" w:rsidRPr="00A95F72" w:rsidRDefault="006B4623" w:rsidP="00B61C8C">
      <w:pPr>
        <w:rPr>
          <w:rFonts w:asciiTheme="minorHAnsi" w:hAnsiTheme="minorHAnsi"/>
          <w:b/>
          <w:sz w:val="20"/>
          <w:szCs w:val="20"/>
        </w:rPr>
      </w:pPr>
      <w:r w:rsidRPr="00A95F72">
        <w:rPr>
          <w:rFonts w:asciiTheme="minorHAnsi" w:hAnsiTheme="minorHAnsi"/>
          <w:b/>
          <w:sz w:val="20"/>
          <w:szCs w:val="20"/>
          <w:highlight w:val="cyan"/>
        </w:rPr>
        <w:t>X</w:t>
      </w:r>
      <w:r w:rsidR="00B61C8C" w:rsidRPr="00A95F72">
        <w:rPr>
          <w:rFonts w:asciiTheme="minorHAnsi" w:hAnsiTheme="minorHAnsi"/>
          <w:b/>
          <w:sz w:val="20"/>
          <w:szCs w:val="20"/>
          <w:highlight w:val="cyan"/>
        </w:rPr>
        <w:t>. DOKUMENTÁCIA</w:t>
      </w:r>
      <w:r w:rsidR="00B61C8C" w:rsidRPr="00A95F72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Pr="00A95F72">
        <w:rPr>
          <w:rFonts w:asciiTheme="minorHAnsi" w:hAnsiTheme="minorHAnsi"/>
          <w:b/>
          <w:sz w:val="20"/>
          <w:szCs w:val="20"/>
        </w:rPr>
        <w:t xml:space="preserve">  </w:t>
      </w:r>
      <w:r w:rsidR="00396809" w:rsidRPr="00A95F72">
        <w:rPr>
          <w:rFonts w:asciiTheme="minorHAnsi" w:hAnsiTheme="minorHAnsi"/>
          <w:b/>
          <w:sz w:val="20"/>
          <w:szCs w:val="20"/>
        </w:rPr>
        <w:t xml:space="preserve">            </w:t>
      </w:r>
      <w:r w:rsidR="00B61C8C" w:rsidRPr="00A95F72">
        <w:rPr>
          <w:rFonts w:asciiTheme="minorHAnsi" w:hAnsiTheme="minorHAnsi"/>
          <w:b/>
          <w:sz w:val="20"/>
          <w:szCs w:val="20"/>
        </w:rPr>
        <w:t>1 b</w:t>
      </w:r>
    </w:p>
    <w:p w:rsidR="00C812F3" w:rsidRPr="00077514" w:rsidRDefault="00B61C8C">
      <w:pPr>
        <w:rPr>
          <w:rFonts w:asciiTheme="minorHAnsi" w:hAnsiTheme="minorHAnsi" w:cs="Arial"/>
          <w:b/>
          <w:sz w:val="20"/>
          <w:szCs w:val="20"/>
          <w:lang w:eastAsia="sk-SK"/>
        </w:rPr>
      </w:pPr>
      <w:r w:rsidRPr="00A95F72">
        <w:rPr>
          <w:rFonts w:asciiTheme="minorHAnsi" w:hAnsiTheme="minorHAnsi"/>
          <w:sz w:val="20"/>
          <w:szCs w:val="20"/>
        </w:rPr>
        <w:t xml:space="preserve">Posudzuje sa prehľadnosť a kvalita spracovania dokumentácie. 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Model, ktorý nemá prehľadne spracovanú dokumentáciu 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 xml:space="preserve">sa penalizuje strhnutím -1 bod. 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>Model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 xml:space="preserve"> 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ktorý má prehľadne usporiadanú a označenú dokumentáciu, 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>nestráca bod.</w:t>
      </w:r>
      <w:r w:rsidRPr="00A95F72">
        <w:rPr>
          <w:rFonts w:asciiTheme="minorHAnsi" w:hAnsiTheme="minorHAnsi" w:cs="Arial"/>
          <w:sz w:val="20"/>
          <w:szCs w:val="20"/>
          <w:lang w:eastAsia="sk-SK"/>
        </w:rPr>
        <w:t xml:space="preserve"> Model ktorý má prehľadne usporiadanú dokumentáciu a vďaka kvalitne vypracovanej dokumentácii stavby modelu zjednoduší a urýchli prácu rozhodcom, </w:t>
      </w:r>
      <w:r w:rsidRPr="00A95F72">
        <w:rPr>
          <w:rFonts w:asciiTheme="minorHAnsi" w:hAnsiTheme="minorHAnsi" w:cs="Arial"/>
          <w:b/>
          <w:sz w:val="20"/>
          <w:szCs w:val="20"/>
          <w:lang w:eastAsia="sk-SK"/>
        </w:rPr>
        <w:t>je ocenený 1b navyše.</w:t>
      </w:r>
    </w:p>
    <w:sectPr w:rsidR="00C812F3" w:rsidRPr="00077514" w:rsidSect="00450F9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33F"/>
    <w:multiLevelType w:val="hybridMultilevel"/>
    <w:tmpl w:val="9578A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5DA4"/>
    <w:multiLevelType w:val="hybridMultilevel"/>
    <w:tmpl w:val="63289206"/>
    <w:lvl w:ilvl="0" w:tplc="3574080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54CF3"/>
    <w:multiLevelType w:val="hybridMultilevel"/>
    <w:tmpl w:val="CE6CB49C"/>
    <w:lvl w:ilvl="0" w:tplc="7472D906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74CDA"/>
    <w:multiLevelType w:val="hybridMultilevel"/>
    <w:tmpl w:val="F6387C02"/>
    <w:lvl w:ilvl="0" w:tplc="833AB9D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1045A"/>
    <w:multiLevelType w:val="hybridMultilevel"/>
    <w:tmpl w:val="3E42C6F6"/>
    <w:lvl w:ilvl="0" w:tplc="2F149B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16272"/>
    <w:multiLevelType w:val="hybridMultilevel"/>
    <w:tmpl w:val="23AE1546"/>
    <w:lvl w:ilvl="0" w:tplc="CD804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F5C81"/>
    <w:multiLevelType w:val="hybridMultilevel"/>
    <w:tmpl w:val="92BA7D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F3096"/>
    <w:multiLevelType w:val="hybridMultilevel"/>
    <w:tmpl w:val="2D6A9050"/>
    <w:lvl w:ilvl="0" w:tplc="34D677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F3759AF"/>
    <w:multiLevelType w:val="hybridMultilevel"/>
    <w:tmpl w:val="63E24290"/>
    <w:lvl w:ilvl="0" w:tplc="64FC99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4282D"/>
    <w:multiLevelType w:val="hybridMultilevel"/>
    <w:tmpl w:val="D1BEFF32"/>
    <w:lvl w:ilvl="0" w:tplc="23CA60F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8B1F21"/>
    <w:multiLevelType w:val="hybridMultilevel"/>
    <w:tmpl w:val="6DD0641E"/>
    <w:lvl w:ilvl="0" w:tplc="8924AE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882C20"/>
    <w:multiLevelType w:val="hybridMultilevel"/>
    <w:tmpl w:val="0914AB2A"/>
    <w:lvl w:ilvl="0" w:tplc="F1887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B4B91"/>
    <w:multiLevelType w:val="hybridMultilevel"/>
    <w:tmpl w:val="03067980"/>
    <w:lvl w:ilvl="0" w:tplc="563E016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B705C"/>
    <w:multiLevelType w:val="hybridMultilevel"/>
    <w:tmpl w:val="CCA4544E"/>
    <w:lvl w:ilvl="0" w:tplc="CA56D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B0485"/>
    <w:multiLevelType w:val="hybridMultilevel"/>
    <w:tmpl w:val="DE1A1C7A"/>
    <w:lvl w:ilvl="0" w:tplc="5B461B0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4"/>
  </w:num>
  <w:num w:numId="5">
    <w:abstractNumId w:val="12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5"/>
  </w:num>
  <w:num w:numId="11">
    <w:abstractNumId w:val="10"/>
  </w:num>
  <w:num w:numId="12">
    <w:abstractNumId w:val="7"/>
  </w:num>
  <w:num w:numId="13">
    <w:abstractNumId w:val="1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0PUxDbQCqBueioD7Zn3ynoDdyBk=" w:salt="BH6wO8E9qGqQRXIXFvSa/g=="/>
  <w:defaultTabStop w:val="708"/>
  <w:hyphenationZone w:val="425"/>
  <w:drawingGridHorizontalSpacing w:val="110"/>
  <w:displayHorizontalDrawingGridEvery w:val="2"/>
  <w:characterSpacingControl w:val="doNotCompress"/>
  <w:compat/>
  <w:rsids>
    <w:rsidRoot w:val="008E6D38"/>
    <w:rsid w:val="00003879"/>
    <w:rsid w:val="000079A2"/>
    <w:rsid w:val="00014AEA"/>
    <w:rsid w:val="00014D9A"/>
    <w:rsid w:val="000161D1"/>
    <w:rsid w:val="000233A1"/>
    <w:rsid w:val="000352A3"/>
    <w:rsid w:val="00046803"/>
    <w:rsid w:val="00050E3E"/>
    <w:rsid w:val="00057C09"/>
    <w:rsid w:val="00077514"/>
    <w:rsid w:val="0008077B"/>
    <w:rsid w:val="00094C93"/>
    <w:rsid w:val="00095392"/>
    <w:rsid w:val="000A1067"/>
    <w:rsid w:val="000B5FB9"/>
    <w:rsid w:val="000C0786"/>
    <w:rsid w:val="000D2E4D"/>
    <w:rsid w:val="000D35C9"/>
    <w:rsid w:val="000D5842"/>
    <w:rsid w:val="000E4EB0"/>
    <w:rsid w:val="000F1156"/>
    <w:rsid w:val="000F3CBB"/>
    <w:rsid w:val="000F5545"/>
    <w:rsid w:val="001062B8"/>
    <w:rsid w:val="0011078F"/>
    <w:rsid w:val="00123BEC"/>
    <w:rsid w:val="001255CB"/>
    <w:rsid w:val="00126B05"/>
    <w:rsid w:val="001325CA"/>
    <w:rsid w:val="0013291B"/>
    <w:rsid w:val="00133616"/>
    <w:rsid w:val="00135735"/>
    <w:rsid w:val="00142E8A"/>
    <w:rsid w:val="00142F6E"/>
    <w:rsid w:val="0015038C"/>
    <w:rsid w:val="001507EE"/>
    <w:rsid w:val="00154B47"/>
    <w:rsid w:val="001554A1"/>
    <w:rsid w:val="00156CAC"/>
    <w:rsid w:val="001631A6"/>
    <w:rsid w:val="00163F10"/>
    <w:rsid w:val="00170499"/>
    <w:rsid w:val="0017286A"/>
    <w:rsid w:val="0017725A"/>
    <w:rsid w:val="00177CFC"/>
    <w:rsid w:val="00184AD5"/>
    <w:rsid w:val="00190A05"/>
    <w:rsid w:val="0019740C"/>
    <w:rsid w:val="001A21B4"/>
    <w:rsid w:val="001A32F2"/>
    <w:rsid w:val="001A3AC7"/>
    <w:rsid w:val="001A7802"/>
    <w:rsid w:val="001B2233"/>
    <w:rsid w:val="001C0350"/>
    <w:rsid w:val="001C0D78"/>
    <w:rsid w:val="001C1D31"/>
    <w:rsid w:val="001D6627"/>
    <w:rsid w:val="001E7266"/>
    <w:rsid w:val="001F35BA"/>
    <w:rsid w:val="001F6131"/>
    <w:rsid w:val="001F6705"/>
    <w:rsid w:val="002007BB"/>
    <w:rsid w:val="00214594"/>
    <w:rsid w:val="00224EE8"/>
    <w:rsid w:val="002342C1"/>
    <w:rsid w:val="0023664E"/>
    <w:rsid w:val="002463A5"/>
    <w:rsid w:val="0025402C"/>
    <w:rsid w:val="00260D31"/>
    <w:rsid w:val="002714B3"/>
    <w:rsid w:val="00286940"/>
    <w:rsid w:val="00290066"/>
    <w:rsid w:val="0029430C"/>
    <w:rsid w:val="00294511"/>
    <w:rsid w:val="00295391"/>
    <w:rsid w:val="00295AA5"/>
    <w:rsid w:val="002A3E50"/>
    <w:rsid w:val="002A6625"/>
    <w:rsid w:val="002A7BC8"/>
    <w:rsid w:val="002A7EE7"/>
    <w:rsid w:val="002B2261"/>
    <w:rsid w:val="002C6E29"/>
    <w:rsid w:val="002D02D1"/>
    <w:rsid w:val="002D1F1D"/>
    <w:rsid w:val="002E1345"/>
    <w:rsid w:val="002F3013"/>
    <w:rsid w:val="00304D90"/>
    <w:rsid w:val="0031478B"/>
    <w:rsid w:val="0032251A"/>
    <w:rsid w:val="00322FD7"/>
    <w:rsid w:val="003269CC"/>
    <w:rsid w:val="00327B63"/>
    <w:rsid w:val="00335089"/>
    <w:rsid w:val="00335E24"/>
    <w:rsid w:val="00341616"/>
    <w:rsid w:val="003458FC"/>
    <w:rsid w:val="00346E46"/>
    <w:rsid w:val="00351DC1"/>
    <w:rsid w:val="00351F1E"/>
    <w:rsid w:val="00355E77"/>
    <w:rsid w:val="0036041A"/>
    <w:rsid w:val="0036107B"/>
    <w:rsid w:val="00381E4C"/>
    <w:rsid w:val="00384C00"/>
    <w:rsid w:val="00384E56"/>
    <w:rsid w:val="003854EE"/>
    <w:rsid w:val="00392CF6"/>
    <w:rsid w:val="0039322B"/>
    <w:rsid w:val="003947C8"/>
    <w:rsid w:val="00395F45"/>
    <w:rsid w:val="00396809"/>
    <w:rsid w:val="00397DDA"/>
    <w:rsid w:val="003A0D81"/>
    <w:rsid w:val="003A5C08"/>
    <w:rsid w:val="003A7DE8"/>
    <w:rsid w:val="003B416C"/>
    <w:rsid w:val="003D1BBC"/>
    <w:rsid w:val="003E4CF8"/>
    <w:rsid w:val="003F34E2"/>
    <w:rsid w:val="003F5B8F"/>
    <w:rsid w:val="0040041B"/>
    <w:rsid w:val="004015CD"/>
    <w:rsid w:val="00402331"/>
    <w:rsid w:val="00405BE2"/>
    <w:rsid w:val="00415686"/>
    <w:rsid w:val="0042153F"/>
    <w:rsid w:val="004253F7"/>
    <w:rsid w:val="00427152"/>
    <w:rsid w:val="00446EA8"/>
    <w:rsid w:val="00450F9E"/>
    <w:rsid w:val="0045392F"/>
    <w:rsid w:val="0046763B"/>
    <w:rsid w:val="0047141D"/>
    <w:rsid w:val="00472ED6"/>
    <w:rsid w:val="00475640"/>
    <w:rsid w:val="00475C78"/>
    <w:rsid w:val="00496A1B"/>
    <w:rsid w:val="0049750C"/>
    <w:rsid w:val="0049779B"/>
    <w:rsid w:val="004A3A21"/>
    <w:rsid w:val="004B20DC"/>
    <w:rsid w:val="004B5F6B"/>
    <w:rsid w:val="004B646E"/>
    <w:rsid w:val="004B6C15"/>
    <w:rsid w:val="004C0E0D"/>
    <w:rsid w:val="004C5C69"/>
    <w:rsid w:val="004D136A"/>
    <w:rsid w:val="004D3349"/>
    <w:rsid w:val="004D430C"/>
    <w:rsid w:val="004D5D31"/>
    <w:rsid w:val="004E5F80"/>
    <w:rsid w:val="004F4149"/>
    <w:rsid w:val="004F5F51"/>
    <w:rsid w:val="00500405"/>
    <w:rsid w:val="00502B01"/>
    <w:rsid w:val="00514F85"/>
    <w:rsid w:val="00521900"/>
    <w:rsid w:val="0052638D"/>
    <w:rsid w:val="00537881"/>
    <w:rsid w:val="00537ECA"/>
    <w:rsid w:val="0054481A"/>
    <w:rsid w:val="005454B8"/>
    <w:rsid w:val="005537B6"/>
    <w:rsid w:val="005623FE"/>
    <w:rsid w:val="0056351A"/>
    <w:rsid w:val="005833E2"/>
    <w:rsid w:val="005859A3"/>
    <w:rsid w:val="005910BD"/>
    <w:rsid w:val="00593E58"/>
    <w:rsid w:val="00597842"/>
    <w:rsid w:val="005A0121"/>
    <w:rsid w:val="005A1D72"/>
    <w:rsid w:val="005A6759"/>
    <w:rsid w:val="005D5099"/>
    <w:rsid w:val="005E5F3D"/>
    <w:rsid w:val="005F03FF"/>
    <w:rsid w:val="005F2220"/>
    <w:rsid w:val="00606CB8"/>
    <w:rsid w:val="00613A70"/>
    <w:rsid w:val="0062180C"/>
    <w:rsid w:val="0064652B"/>
    <w:rsid w:val="00653537"/>
    <w:rsid w:val="0065353A"/>
    <w:rsid w:val="0065416E"/>
    <w:rsid w:val="00654CE9"/>
    <w:rsid w:val="00656D02"/>
    <w:rsid w:val="0066169F"/>
    <w:rsid w:val="00664D86"/>
    <w:rsid w:val="00673C2B"/>
    <w:rsid w:val="00682C60"/>
    <w:rsid w:val="00684C05"/>
    <w:rsid w:val="00690187"/>
    <w:rsid w:val="00691CED"/>
    <w:rsid w:val="006A11DD"/>
    <w:rsid w:val="006A29ED"/>
    <w:rsid w:val="006A4A08"/>
    <w:rsid w:val="006B4623"/>
    <w:rsid w:val="006C0707"/>
    <w:rsid w:val="006C1291"/>
    <w:rsid w:val="006D0718"/>
    <w:rsid w:val="006D1700"/>
    <w:rsid w:val="006D57A3"/>
    <w:rsid w:val="006D70D4"/>
    <w:rsid w:val="006F4FAD"/>
    <w:rsid w:val="006F5A74"/>
    <w:rsid w:val="006F5B52"/>
    <w:rsid w:val="007056F3"/>
    <w:rsid w:val="00720D51"/>
    <w:rsid w:val="00727FB9"/>
    <w:rsid w:val="007319AA"/>
    <w:rsid w:val="00752B17"/>
    <w:rsid w:val="00754D1A"/>
    <w:rsid w:val="00755CA5"/>
    <w:rsid w:val="007565A9"/>
    <w:rsid w:val="0076342C"/>
    <w:rsid w:val="0076453E"/>
    <w:rsid w:val="00764B22"/>
    <w:rsid w:val="00772242"/>
    <w:rsid w:val="0077777C"/>
    <w:rsid w:val="00791B44"/>
    <w:rsid w:val="0079209F"/>
    <w:rsid w:val="00792A71"/>
    <w:rsid w:val="007A7B43"/>
    <w:rsid w:val="007B4695"/>
    <w:rsid w:val="007B634E"/>
    <w:rsid w:val="007B6BBF"/>
    <w:rsid w:val="007B703D"/>
    <w:rsid w:val="007C126F"/>
    <w:rsid w:val="007C3E4E"/>
    <w:rsid w:val="007C670A"/>
    <w:rsid w:val="007D3DE7"/>
    <w:rsid w:val="007D4B08"/>
    <w:rsid w:val="007D546C"/>
    <w:rsid w:val="007E68F0"/>
    <w:rsid w:val="007F0888"/>
    <w:rsid w:val="00804ADA"/>
    <w:rsid w:val="00804B88"/>
    <w:rsid w:val="00813A36"/>
    <w:rsid w:val="00814D62"/>
    <w:rsid w:val="00820B7E"/>
    <w:rsid w:val="00822672"/>
    <w:rsid w:val="008308A7"/>
    <w:rsid w:val="00834365"/>
    <w:rsid w:val="008407FE"/>
    <w:rsid w:val="00852650"/>
    <w:rsid w:val="008661EF"/>
    <w:rsid w:val="00882949"/>
    <w:rsid w:val="008866EA"/>
    <w:rsid w:val="00886E55"/>
    <w:rsid w:val="00887F93"/>
    <w:rsid w:val="00891606"/>
    <w:rsid w:val="00893736"/>
    <w:rsid w:val="00894A90"/>
    <w:rsid w:val="008A428B"/>
    <w:rsid w:val="008B045C"/>
    <w:rsid w:val="008B6744"/>
    <w:rsid w:val="008C030F"/>
    <w:rsid w:val="008C54E3"/>
    <w:rsid w:val="008D1B17"/>
    <w:rsid w:val="008D280D"/>
    <w:rsid w:val="008D7BF7"/>
    <w:rsid w:val="008E6D38"/>
    <w:rsid w:val="008E6FCE"/>
    <w:rsid w:val="008E7297"/>
    <w:rsid w:val="00904DAD"/>
    <w:rsid w:val="00913BA1"/>
    <w:rsid w:val="00914FA1"/>
    <w:rsid w:val="0091530C"/>
    <w:rsid w:val="00920843"/>
    <w:rsid w:val="00923764"/>
    <w:rsid w:val="009413E7"/>
    <w:rsid w:val="00981D79"/>
    <w:rsid w:val="009843C6"/>
    <w:rsid w:val="00991E35"/>
    <w:rsid w:val="00993A78"/>
    <w:rsid w:val="00994BB2"/>
    <w:rsid w:val="00996619"/>
    <w:rsid w:val="00996D48"/>
    <w:rsid w:val="009A73BC"/>
    <w:rsid w:val="009D4C8A"/>
    <w:rsid w:val="009E5E0A"/>
    <w:rsid w:val="009E6F8D"/>
    <w:rsid w:val="009F2339"/>
    <w:rsid w:val="009F3559"/>
    <w:rsid w:val="00A06937"/>
    <w:rsid w:val="00A10FD5"/>
    <w:rsid w:val="00A12763"/>
    <w:rsid w:val="00A20009"/>
    <w:rsid w:val="00A25641"/>
    <w:rsid w:val="00A2748D"/>
    <w:rsid w:val="00A3705D"/>
    <w:rsid w:val="00A43003"/>
    <w:rsid w:val="00A47CCF"/>
    <w:rsid w:val="00A51532"/>
    <w:rsid w:val="00A5368D"/>
    <w:rsid w:val="00A55DA1"/>
    <w:rsid w:val="00A6346C"/>
    <w:rsid w:val="00A655D0"/>
    <w:rsid w:val="00A72041"/>
    <w:rsid w:val="00A85F95"/>
    <w:rsid w:val="00A951A6"/>
    <w:rsid w:val="00A95F72"/>
    <w:rsid w:val="00AA6EB3"/>
    <w:rsid w:val="00AA71FF"/>
    <w:rsid w:val="00AB23D5"/>
    <w:rsid w:val="00AE0BE6"/>
    <w:rsid w:val="00AE1DD8"/>
    <w:rsid w:val="00AE421A"/>
    <w:rsid w:val="00B00D09"/>
    <w:rsid w:val="00B01111"/>
    <w:rsid w:val="00B1106B"/>
    <w:rsid w:val="00B15A19"/>
    <w:rsid w:val="00B207C1"/>
    <w:rsid w:val="00B257F8"/>
    <w:rsid w:val="00B261C1"/>
    <w:rsid w:val="00B26F02"/>
    <w:rsid w:val="00B30894"/>
    <w:rsid w:val="00B40E4D"/>
    <w:rsid w:val="00B41350"/>
    <w:rsid w:val="00B51425"/>
    <w:rsid w:val="00B51876"/>
    <w:rsid w:val="00B51B8C"/>
    <w:rsid w:val="00B5226E"/>
    <w:rsid w:val="00B559A0"/>
    <w:rsid w:val="00B61C8C"/>
    <w:rsid w:val="00B7270A"/>
    <w:rsid w:val="00B753CA"/>
    <w:rsid w:val="00B80EE4"/>
    <w:rsid w:val="00B8505F"/>
    <w:rsid w:val="00B862BE"/>
    <w:rsid w:val="00BB4ADE"/>
    <w:rsid w:val="00BC0E03"/>
    <w:rsid w:val="00BD1650"/>
    <w:rsid w:val="00BE088E"/>
    <w:rsid w:val="00BE44F3"/>
    <w:rsid w:val="00BE6DF5"/>
    <w:rsid w:val="00BF3935"/>
    <w:rsid w:val="00BF66FC"/>
    <w:rsid w:val="00BF77D2"/>
    <w:rsid w:val="00C16104"/>
    <w:rsid w:val="00C30B52"/>
    <w:rsid w:val="00C40DF4"/>
    <w:rsid w:val="00C430F0"/>
    <w:rsid w:val="00C5308E"/>
    <w:rsid w:val="00C54202"/>
    <w:rsid w:val="00C61D70"/>
    <w:rsid w:val="00C655B6"/>
    <w:rsid w:val="00C746E1"/>
    <w:rsid w:val="00C806DA"/>
    <w:rsid w:val="00C812F3"/>
    <w:rsid w:val="00C965EE"/>
    <w:rsid w:val="00C96A26"/>
    <w:rsid w:val="00CA286B"/>
    <w:rsid w:val="00CA6AC1"/>
    <w:rsid w:val="00CB14DC"/>
    <w:rsid w:val="00CB1681"/>
    <w:rsid w:val="00CB5D12"/>
    <w:rsid w:val="00CB61BA"/>
    <w:rsid w:val="00CC62D2"/>
    <w:rsid w:val="00CC751C"/>
    <w:rsid w:val="00CF356D"/>
    <w:rsid w:val="00D069E2"/>
    <w:rsid w:val="00D10B6E"/>
    <w:rsid w:val="00D22517"/>
    <w:rsid w:val="00D22BD5"/>
    <w:rsid w:val="00D30A12"/>
    <w:rsid w:val="00D325C9"/>
    <w:rsid w:val="00D34DCC"/>
    <w:rsid w:val="00D45794"/>
    <w:rsid w:val="00D4592E"/>
    <w:rsid w:val="00D53804"/>
    <w:rsid w:val="00D631FB"/>
    <w:rsid w:val="00D64D15"/>
    <w:rsid w:val="00D722BA"/>
    <w:rsid w:val="00D7311F"/>
    <w:rsid w:val="00D76F63"/>
    <w:rsid w:val="00D82721"/>
    <w:rsid w:val="00D9083A"/>
    <w:rsid w:val="00D92CDB"/>
    <w:rsid w:val="00D93AC0"/>
    <w:rsid w:val="00D944DE"/>
    <w:rsid w:val="00D94AAE"/>
    <w:rsid w:val="00DA1789"/>
    <w:rsid w:val="00DA427A"/>
    <w:rsid w:val="00DA449F"/>
    <w:rsid w:val="00DA7BAD"/>
    <w:rsid w:val="00DC1558"/>
    <w:rsid w:val="00DC3298"/>
    <w:rsid w:val="00DE2B96"/>
    <w:rsid w:val="00DE518D"/>
    <w:rsid w:val="00DE790F"/>
    <w:rsid w:val="00DE7945"/>
    <w:rsid w:val="00DF005A"/>
    <w:rsid w:val="00DF23DC"/>
    <w:rsid w:val="00DF72EE"/>
    <w:rsid w:val="00DF76A6"/>
    <w:rsid w:val="00E02AE1"/>
    <w:rsid w:val="00E367CD"/>
    <w:rsid w:val="00E371F3"/>
    <w:rsid w:val="00E50EB8"/>
    <w:rsid w:val="00E528BD"/>
    <w:rsid w:val="00E5338E"/>
    <w:rsid w:val="00E537F5"/>
    <w:rsid w:val="00E61125"/>
    <w:rsid w:val="00E65DA3"/>
    <w:rsid w:val="00E712D8"/>
    <w:rsid w:val="00E7436D"/>
    <w:rsid w:val="00E93D98"/>
    <w:rsid w:val="00EA754E"/>
    <w:rsid w:val="00EB5728"/>
    <w:rsid w:val="00EE726A"/>
    <w:rsid w:val="00EE7445"/>
    <w:rsid w:val="00EF24FF"/>
    <w:rsid w:val="00EF3D87"/>
    <w:rsid w:val="00F01018"/>
    <w:rsid w:val="00F015BE"/>
    <w:rsid w:val="00F0163F"/>
    <w:rsid w:val="00F02076"/>
    <w:rsid w:val="00F029CD"/>
    <w:rsid w:val="00F10B7B"/>
    <w:rsid w:val="00F14660"/>
    <w:rsid w:val="00F30188"/>
    <w:rsid w:val="00F324FA"/>
    <w:rsid w:val="00F35B6F"/>
    <w:rsid w:val="00F472C4"/>
    <w:rsid w:val="00F52F6C"/>
    <w:rsid w:val="00F53F56"/>
    <w:rsid w:val="00F54EF9"/>
    <w:rsid w:val="00F5641D"/>
    <w:rsid w:val="00F74004"/>
    <w:rsid w:val="00F80E50"/>
    <w:rsid w:val="00F877E6"/>
    <w:rsid w:val="00F87FC8"/>
    <w:rsid w:val="00F97FEF"/>
    <w:rsid w:val="00FA121D"/>
    <w:rsid w:val="00FA1526"/>
    <w:rsid w:val="00FA2374"/>
    <w:rsid w:val="00FB3812"/>
    <w:rsid w:val="00FB40CB"/>
    <w:rsid w:val="00FC06AA"/>
    <w:rsid w:val="00FC6870"/>
    <w:rsid w:val="00FD4A1A"/>
    <w:rsid w:val="00FD5C63"/>
    <w:rsid w:val="00FE414D"/>
    <w:rsid w:val="00FF03FF"/>
    <w:rsid w:val="00FF2904"/>
    <w:rsid w:val="00FF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6D38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rsid w:val="008E6D3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E6D38"/>
    <w:rPr>
      <w:rFonts w:ascii="Calibri" w:eastAsia="Times New Roman" w:hAnsi="Calibri" w:cs="Times New Roman"/>
      <w:sz w:val="20"/>
      <w:szCs w:val="20"/>
    </w:rPr>
  </w:style>
  <w:style w:type="character" w:styleId="Odkaznavysvtlivky">
    <w:name w:val="endnote reference"/>
    <w:basedOn w:val="Standardnpsmoodstavce"/>
    <w:rsid w:val="008E6D38"/>
    <w:rPr>
      <w:vertAlign w:val="superscript"/>
    </w:rPr>
  </w:style>
  <w:style w:type="character" w:styleId="Odkaznakoment">
    <w:name w:val="annotation reference"/>
    <w:basedOn w:val="Standardnpsmoodstavce"/>
    <w:rsid w:val="008E6D3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D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E6D38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8E6D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D38"/>
    <w:rPr>
      <w:b/>
      <w:bCs/>
    </w:rPr>
  </w:style>
  <w:style w:type="paragraph" w:styleId="Textbubliny">
    <w:name w:val="Balloon Text"/>
    <w:basedOn w:val="Normln"/>
    <w:link w:val="TextbublinyChar"/>
    <w:rsid w:val="008E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E6D38"/>
    <w:rPr>
      <w:rFonts w:ascii="Tahoma" w:eastAsia="Times New Roman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F08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D45794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99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445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3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51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531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47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42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833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818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7893</Words>
  <Characters>44996</Characters>
  <Application>Microsoft Office Word</Application>
  <DocSecurity>8</DocSecurity>
  <Lines>374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 Domáci</dc:creator>
  <cp:lastModifiedBy>deBILé</cp:lastModifiedBy>
  <cp:revision>3</cp:revision>
  <dcterms:created xsi:type="dcterms:W3CDTF">2025-11-03T15:07:00Z</dcterms:created>
  <dcterms:modified xsi:type="dcterms:W3CDTF">2025-11-03T15:07:00Z</dcterms:modified>
</cp:coreProperties>
</file>